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A4" w:rsidRDefault="004F2520">
      <w:pPr>
        <w:pStyle w:val="afb"/>
        <w:pageBreakBefore/>
        <w:spacing w:after="0"/>
        <w:ind w:left="20"/>
        <w:jc w:val="center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>Извещение</w:t>
      </w:r>
    </w:p>
    <w:p w:rsidR="005F52A4" w:rsidRDefault="004F2520">
      <w:pPr>
        <w:pStyle w:val="afb"/>
        <w:spacing w:after="0"/>
        <w:ind w:left="20"/>
        <w:jc w:val="center"/>
        <w:rPr>
          <w:lang w:val="ru-RU"/>
        </w:rPr>
      </w:pPr>
      <w:proofErr w:type="gramStart"/>
      <w:r>
        <w:rPr>
          <w:rStyle w:val="CharStyle4"/>
          <w:rFonts w:eastAsia="Andale Sans UI"/>
          <w:sz w:val="24"/>
          <w:szCs w:val="24"/>
        </w:rPr>
        <w:t xml:space="preserve">об </w:t>
      </w:r>
      <w:r w:rsidR="00D873F5">
        <w:rPr>
          <w:rStyle w:val="CharStyle4"/>
          <w:rFonts w:eastAsia="Andale Sans UI"/>
          <w:sz w:val="24"/>
          <w:szCs w:val="24"/>
        </w:rPr>
        <w:t xml:space="preserve">открытом </w:t>
      </w:r>
      <w:r>
        <w:rPr>
          <w:rStyle w:val="CharStyle4"/>
          <w:rFonts w:eastAsia="Andale Sans UI"/>
          <w:sz w:val="24"/>
          <w:szCs w:val="24"/>
        </w:rPr>
        <w:t xml:space="preserve">аукционе </w:t>
      </w:r>
      <w:proofErr w:type="spellStart"/>
      <w:r>
        <w:t>на</w:t>
      </w:r>
      <w:proofErr w:type="spellEnd"/>
      <w:r w:rsidR="000B71A9">
        <w:rPr>
          <w:lang w:val="ru-RU"/>
        </w:rPr>
        <w:t xml:space="preserve"> </w:t>
      </w:r>
      <w:proofErr w:type="spellStart"/>
      <w:r>
        <w:t>право</w:t>
      </w:r>
      <w:proofErr w:type="spellEnd"/>
      <w:r w:rsidR="00CB660A">
        <w:rPr>
          <w:lang w:val="ru-RU"/>
        </w:rPr>
        <w:t xml:space="preserve"> </w:t>
      </w:r>
      <w:proofErr w:type="spellStart"/>
      <w:r>
        <w:t>заключения</w:t>
      </w:r>
      <w:proofErr w:type="spellEnd"/>
      <w:r w:rsidR="00CB660A">
        <w:rPr>
          <w:lang w:val="ru-RU"/>
        </w:rPr>
        <w:t xml:space="preserve"> </w:t>
      </w:r>
      <w:proofErr w:type="spellStart"/>
      <w:r>
        <w:t>договор</w:t>
      </w:r>
      <w:proofErr w:type="spellEnd"/>
      <w:r>
        <w:rPr>
          <w:lang w:val="ru-RU"/>
        </w:rPr>
        <w:t>а</w:t>
      </w:r>
      <w:r w:rsidR="00CB660A">
        <w:rPr>
          <w:lang w:val="ru-RU"/>
        </w:rPr>
        <w:t xml:space="preserve"> </w:t>
      </w:r>
      <w:proofErr w:type="spellStart"/>
      <w:r>
        <w:t>на</w:t>
      </w:r>
      <w:proofErr w:type="spellEnd"/>
      <w:r w:rsidR="00CB660A">
        <w:rPr>
          <w:lang w:val="ru-RU"/>
        </w:rPr>
        <w:t xml:space="preserve"> </w:t>
      </w:r>
      <w:proofErr w:type="spellStart"/>
      <w:r>
        <w:t>осуществление</w:t>
      </w:r>
      <w:proofErr w:type="spellEnd"/>
      <w:r w:rsidR="00CB660A">
        <w:rPr>
          <w:lang w:val="ru-RU"/>
        </w:rPr>
        <w:t xml:space="preserve"> </w:t>
      </w:r>
      <w:proofErr w:type="spellStart"/>
      <w:r>
        <w:t>деятельности</w:t>
      </w:r>
      <w:proofErr w:type="spellEnd"/>
      <w:r w:rsidR="00CB660A">
        <w:rPr>
          <w:lang w:val="ru-RU"/>
        </w:rPr>
        <w:t xml:space="preserve"> </w:t>
      </w:r>
      <w:proofErr w:type="spellStart"/>
      <w:r>
        <w:t>по</w:t>
      </w:r>
      <w:proofErr w:type="spellEnd"/>
      <w:r w:rsidR="00CB660A">
        <w:rPr>
          <w:lang w:val="ru-RU"/>
        </w:rPr>
        <w:t xml:space="preserve"> </w:t>
      </w:r>
      <w:proofErr w:type="spellStart"/>
      <w:r>
        <w:t>перемещению</w:t>
      </w:r>
      <w:proofErr w:type="spellEnd"/>
      <w:r w:rsidR="00CB660A">
        <w:rPr>
          <w:lang w:val="ru-RU"/>
        </w:rPr>
        <w:t xml:space="preserve"> </w:t>
      </w:r>
      <w:proofErr w:type="spellStart"/>
      <w:r>
        <w:t>задержанных</w:t>
      </w:r>
      <w:proofErr w:type="spellEnd"/>
      <w:r w:rsidR="00CB660A">
        <w:rPr>
          <w:lang w:val="ru-RU"/>
        </w:rPr>
        <w:t xml:space="preserve"> </w:t>
      </w:r>
      <w:proofErr w:type="spellStart"/>
      <w:r>
        <w:t>транспортных</w:t>
      </w:r>
      <w:proofErr w:type="spellEnd"/>
      <w:r w:rsidR="00CB660A">
        <w:rPr>
          <w:lang w:val="ru-RU"/>
        </w:rPr>
        <w:t xml:space="preserve"> </w:t>
      </w:r>
      <w:proofErr w:type="spellStart"/>
      <w:r>
        <w:t>средств</w:t>
      </w:r>
      <w:proofErr w:type="spellEnd"/>
      <w:r w:rsidR="00CB660A">
        <w:rPr>
          <w:lang w:val="ru-RU"/>
        </w:rPr>
        <w:t xml:space="preserve"> </w:t>
      </w:r>
      <w:proofErr w:type="spellStart"/>
      <w:r>
        <w:t>на</w:t>
      </w:r>
      <w:proofErr w:type="spellEnd"/>
      <w:r w:rsidR="00CB660A">
        <w:rPr>
          <w:lang w:val="ru-RU"/>
        </w:rPr>
        <w:t xml:space="preserve"> </w:t>
      </w:r>
      <w:proofErr w:type="spellStart"/>
      <w:r>
        <w:t>специализированную</w:t>
      </w:r>
      <w:proofErr w:type="spellEnd"/>
      <w:r w:rsidR="00CB660A">
        <w:rPr>
          <w:lang w:val="ru-RU"/>
        </w:rPr>
        <w:t xml:space="preserve"> </w:t>
      </w:r>
      <w:proofErr w:type="spellStart"/>
      <w:r>
        <w:t>стоянку</w:t>
      </w:r>
      <w:proofErr w:type="spellEnd"/>
      <w:proofErr w:type="gramEnd"/>
      <w:r>
        <w:t xml:space="preserve">, </w:t>
      </w:r>
      <w:proofErr w:type="spellStart"/>
      <w:r>
        <w:t>их</w:t>
      </w:r>
      <w:proofErr w:type="spellEnd"/>
      <w:r w:rsidR="00CB660A">
        <w:rPr>
          <w:lang w:val="ru-RU"/>
        </w:rPr>
        <w:t xml:space="preserve"> </w:t>
      </w:r>
      <w:proofErr w:type="spellStart"/>
      <w:r>
        <w:t>хранению</w:t>
      </w:r>
      <w:proofErr w:type="spellEnd"/>
      <w:r>
        <w:t xml:space="preserve"> и </w:t>
      </w:r>
      <w:proofErr w:type="spellStart"/>
      <w:r>
        <w:t>возврату</w:t>
      </w:r>
      <w:proofErr w:type="spellEnd"/>
    </w:p>
    <w:p w:rsidR="005F52A4" w:rsidRDefault="005F52A4">
      <w:pPr>
        <w:pStyle w:val="afb"/>
        <w:tabs>
          <w:tab w:val="left" w:pos="1446"/>
        </w:tabs>
        <w:spacing w:after="0"/>
        <w:ind w:left="20"/>
        <w:jc w:val="both"/>
      </w:pPr>
    </w:p>
    <w:p w:rsidR="005F52A4" w:rsidRDefault="00CB660A">
      <w:pPr>
        <w:pStyle w:val="afb"/>
        <w:tabs>
          <w:tab w:val="left" w:pos="1446"/>
        </w:tabs>
        <w:spacing w:after="0"/>
        <w:ind w:left="20"/>
        <w:jc w:val="both"/>
      </w:pPr>
      <w:proofErr w:type="spellStart"/>
      <w:r>
        <w:rPr>
          <w:rStyle w:val="CharStyle4"/>
          <w:rFonts w:eastAsia="Andale Sans UI"/>
          <w:sz w:val="24"/>
          <w:szCs w:val="24"/>
        </w:rPr>
        <w:t>п</w:t>
      </w:r>
      <w:proofErr w:type="gramStart"/>
      <w:r>
        <w:rPr>
          <w:rStyle w:val="CharStyle4"/>
          <w:rFonts w:eastAsia="Andale Sans UI"/>
          <w:sz w:val="24"/>
          <w:szCs w:val="24"/>
        </w:rPr>
        <w:t>.П</w:t>
      </w:r>
      <w:proofErr w:type="gramEnd"/>
      <w:r>
        <w:rPr>
          <w:rStyle w:val="CharStyle4"/>
          <w:rFonts w:eastAsia="Andale Sans UI"/>
          <w:sz w:val="24"/>
          <w:szCs w:val="24"/>
        </w:rPr>
        <w:t>оназырево</w:t>
      </w:r>
      <w:proofErr w:type="spellEnd"/>
      <w:r>
        <w:rPr>
          <w:rStyle w:val="CharStyle4"/>
          <w:rFonts w:eastAsia="Andale Sans UI"/>
          <w:sz w:val="24"/>
          <w:szCs w:val="24"/>
        </w:rPr>
        <w:t xml:space="preserve">                                                                                   </w:t>
      </w:r>
      <w:r w:rsidR="006E16DB">
        <w:rPr>
          <w:rStyle w:val="CharStyle4"/>
          <w:rFonts w:eastAsia="Andale Sans UI"/>
          <w:sz w:val="24"/>
          <w:szCs w:val="24"/>
        </w:rPr>
        <w:t xml:space="preserve">                            </w:t>
      </w:r>
      <w:r w:rsidR="004F2520">
        <w:rPr>
          <w:rStyle w:val="CharStyle4"/>
          <w:rFonts w:eastAsia="Andale Sans UI"/>
          <w:sz w:val="24"/>
          <w:szCs w:val="24"/>
        </w:rPr>
        <w:t>«</w:t>
      </w:r>
      <w:r w:rsidR="006E16DB">
        <w:rPr>
          <w:rStyle w:val="CharStyle4"/>
          <w:rFonts w:eastAsia="Andale Sans UI"/>
          <w:sz w:val="24"/>
          <w:szCs w:val="24"/>
        </w:rPr>
        <w:t>12</w:t>
      </w:r>
      <w:r w:rsidR="001E3890">
        <w:rPr>
          <w:rStyle w:val="CharStyle4"/>
          <w:rFonts w:eastAsia="Andale Sans UI"/>
          <w:sz w:val="24"/>
          <w:szCs w:val="24"/>
        </w:rPr>
        <w:softHyphen/>
      </w:r>
      <w:r w:rsidR="001E3890">
        <w:rPr>
          <w:rStyle w:val="CharStyle4"/>
          <w:rFonts w:eastAsia="Andale Sans UI"/>
          <w:sz w:val="24"/>
          <w:szCs w:val="24"/>
        </w:rPr>
        <w:softHyphen/>
      </w:r>
      <w:r>
        <w:rPr>
          <w:rStyle w:val="CharStyle4"/>
          <w:rFonts w:eastAsia="Andale Sans UI"/>
          <w:sz w:val="24"/>
          <w:szCs w:val="24"/>
        </w:rPr>
        <w:t>»</w:t>
      </w:r>
      <w:r w:rsidR="00CB5494">
        <w:rPr>
          <w:rStyle w:val="CharStyle4"/>
          <w:rFonts w:eastAsia="Andale Sans UI"/>
          <w:sz w:val="24"/>
          <w:szCs w:val="24"/>
        </w:rPr>
        <w:t xml:space="preserve"> </w:t>
      </w:r>
      <w:r w:rsidR="006E16DB">
        <w:rPr>
          <w:rStyle w:val="CharStyle4"/>
          <w:rFonts w:eastAsia="Andale Sans UI"/>
          <w:sz w:val="24"/>
          <w:szCs w:val="24"/>
        </w:rPr>
        <w:t>сент</w:t>
      </w:r>
      <w:r w:rsidR="00CB5494">
        <w:rPr>
          <w:rStyle w:val="CharStyle4"/>
          <w:rFonts w:eastAsia="Andale Sans UI"/>
          <w:sz w:val="24"/>
          <w:szCs w:val="24"/>
        </w:rPr>
        <w:t>ября</w:t>
      </w:r>
      <w:r w:rsidR="004F2520">
        <w:rPr>
          <w:rStyle w:val="CharStyle4"/>
          <w:rFonts w:eastAsia="Andale Sans UI"/>
          <w:sz w:val="24"/>
          <w:szCs w:val="24"/>
        </w:rPr>
        <w:t xml:space="preserve">  202</w:t>
      </w:r>
      <w:r w:rsidR="006E16DB">
        <w:rPr>
          <w:rStyle w:val="CharStyle4"/>
          <w:rFonts w:eastAsia="Andale Sans UI"/>
          <w:sz w:val="24"/>
          <w:szCs w:val="24"/>
        </w:rPr>
        <w:t>5</w:t>
      </w:r>
      <w:r w:rsidR="004F2520">
        <w:rPr>
          <w:rStyle w:val="CharStyle4"/>
          <w:rFonts w:eastAsia="Andale Sans UI"/>
          <w:sz w:val="24"/>
          <w:szCs w:val="24"/>
        </w:rPr>
        <w:t>г.</w:t>
      </w:r>
    </w:p>
    <w:p w:rsidR="005F52A4" w:rsidRDefault="005F52A4">
      <w:pPr>
        <w:pStyle w:val="afb"/>
        <w:tabs>
          <w:tab w:val="left" w:pos="1446"/>
        </w:tabs>
        <w:spacing w:after="0"/>
        <w:ind w:left="20"/>
        <w:jc w:val="both"/>
      </w:pPr>
    </w:p>
    <w:p w:rsidR="005F52A4" w:rsidRDefault="004F2520">
      <w:pPr>
        <w:pStyle w:val="afb"/>
        <w:tabs>
          <w:tab w:val="left" w:pos="1446"/>
        </w:tabs>
        <w:spacing w:after="0"/>
        <w:ind w:left="20" w:firstLine="810"/>
        <w:jc w:val="both"/>
        <w:rPr>
          <w:rStyle w:val="CharStyle4"/>
          <w:rFonts w:eastAsia="Andale Sans UI"/>
          <w:sz w:val="24"/>
          <w:szCs w:val="24"/>
        </w:rPr>
      </w:pPr>
      <w:proofErr w:type="gramStart"/>
      <w:r>
        <w:rPr>
          <w:rStyle w:val="CharStyle4"/>
          <w:rFonts w:eastAsia="Andale Sans UI"/>
          <w:sz w:val="24"/>
          <w:szCs w:val="24"/>
        </w:rPr>
        <w:t>В соответствии</w:t>
      </w:r>
      <w:r>
        <w:rPr>
          <w:rStyle w:val="CharStyle4"/>
          <w:rFonts w:eastAsia="Andale Sans UI"/>
          <w:i/>
          <w:iCs/>
          <w:sz w:val="24"/>
          <w:szCs w:val="24"/>
        </w:rPr>
        <w:t xml:space="preserve"> с </w:t>
      </w:r>
      <w:r>
        <w:rPr>
          <w:rStyle w:val="CharStyle10"/>
          <w:rFonts w:eastAsia="Andale Sans UI"/>
          <w:sz w:val="24"/>
          <w:szCs w:val="24"/>
        </w:rPr>
        <w:t>Законом</w:t>
      </w:r>
      <w:r w:rsidR="00CB660A">
        <w:rPr>
          <w:rStyle w:val="CharStyle10"/>
          <w:rFonts w:eastAsia="Andale Sans UI"/>
          <w:sz w:val="24"/>
          <w:szCs w:val="24"/>
        </w:rPr>
        <w:t xml:space="preserve"> </w:t>
      </w:r>
      <w:r>
        <w:rPr>
          <w:rStyle w:val="CharStyle10"/>
          <w:rFonts w:eastAsia="Andale Sans UI"/>
          <w:sz w:val="24"/>
          <w:szCs w:val="24"/>
        </w:rPr>
        <w:t>Костромской</w:t>
      </w:r>
      <w:r w:rsidR="00CB660A">
        <w:rPr>
          <w:rStyle w:val="CharStyle10"/>
          <w:rFonts w:eastAsia="Andale Sans UI"/>
          <w:sz w:val="24"/>
          <w:szCs w:val="24"/>
        </w:rPr>
        <w:t xml:space="preserve"> </w:t>
      </w:r>
      <w:r>
        <w:rPr>
          <w:rStyle w:val="CharStyle10"/>
          <w:rFonts w:eastAsia="Andale Sans UI"/>
          <w:sz w:val="24"/>
          <w:szCs w:val="24"/>
        </w:rPr>
        <w:t>области от 05.05.2012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средств»,</w:t>
      </w:r>
      <w:r w:rsidR="00F718A2">
        <w:rPr>
          <w:rStyle w:val="CharStyle10"/>
          <w:rFonts w:eastAsia="Andale Sans UI"/>
          <w:sz w:val="24"/>
          <w:szCs w:val="24"/>
        </w:rPr>
        <w:t xml:space="preserve"> </w:t>
      </w:r>
      <w:r>
        <w:rPr>
          <w:rStyle w:val="CharStyle10"/>
          <w:rFonts w:eastAsia="Andale Sans UI"/>
          <w:sz w:val="24"/>
          <w:szCs w:val="24"/>
        </w:rPr>
        <w:t>постановлением администрации Костромской области от 14.08.2017 № 300-а «О  порядке организации и проведения аукционов на право заключения договоров на осуществление деятельности по перемещению задержанных  транспортных средств на специализированную стоянку, их хранению</w:t>
      </w:r>
      <w:proofErr w:type="gramEnd"/>
      <w:r w:rsidR="00CB660A">
        <w:rPr>
          <w:rStyle w:val="CharStyle10"/>
          <w:rFonts w:eastAsia="Andale Sans UI"/>
          <w:sz w:val="24"/>
          <w:szCs w:val="24"/>
        </w:rPr>
        <w:t xml:space="preserve"> </w:t>
      </w:r>
      <w:proofErr w:type="gramStart"/>
      <w:r>
        <w:rPr>
          <w:rStyle w:val="CharStyle10"/>
          <w:rFonts w:eastAsia="Andale Sans UI"/>
          <w:sz w:val="24"/>
          <w:szCs w:val="24"/>
        </w:rPr>
        <w:t>и возврату»</w:t>
      </w:r>
      <w:r>
        <w:rPr>
          <w:rStyle w:val="CharStyle10"/>
          <w:rFonts w:eastAsia="Andale Sans UI"/>
          <w:i/>
          <w:iCs/>
          <w:sz w:val="24"/>
          <w:szCs w:val="24"/>
        </w:rPr>
        <w:t>,</w:t>
      </w:r>
      <w:r w:rsidR="00F718A2">
        <w:rPr>
          <w:rStyle w:val="CharStyle10"/>
          <w:rFonts w:eastAsia="Andale Sans UI"/>
          <w:i/>
          <w:iCs/>
          <w:sz w:val="24"/>
          <w:szCs w:val="24"/>
        </w:rPr>
        <w:t xml:space="preserve"> </w:t>
      </w:r>
      <w:r>
        <w:rPr>
          <w:rStyle w:val="CharStyle4"/>
          <w:rFonts w:eastAsia="Andale Sans UI"/>
          <w:sz w:val="24"/>
          <w:szCs w:val="24"/>
        </w:rPr>
        <w:t xml:space="preserve">постановлением Департамента государственного регулирования цен и тарифов Костромской области от </w:t>
      </w:r>
      <w:r w:rsidR="001E3890">
        <w:rPr>
          <w:rStyle w:val="CharStyle4"/>
          <w:rFonts w:eastAsia="Andale Sans UI"/>
          <w:sz w:val="24"/>
          <w:szCs w:val="24"/>
        </w:rPr>
        <w:t>09</w:t>
      </w:r>
      <w:r>
        <w:rPr>
          <w:rStyle w:val="CharStyle4"/>
          <w:rFonts w:eastAsia="Andale Sans UI"/>
          <w:sz w:val="24"/>
          <w:szCs w:val="24"/>
        </w:rPr>
        <w:t>.</w:t>
      </w:r>
      <w:r w:rsidR="001E3890">
        <w:rPr>
          <w:rStyle w:val="CharStyle4"/>
          <w:rFonts w:eastAsia="Andale Sans UI"/>
          <w:sz w:val="24"/>
          <w:szCs w:val="24"/>
        </w:rPr>
        <w:t>1</w:t>
      </w:r>
      <w:r>
        <w:rPr>
          <w:rStyle w:val="CharStyle4"/>
          <w:rFonts w:eastAsia="Andale Sans UI"/>
          <w:sz w:val="24"/>
          <w:szCs w:val="24"/>
        </w:rPr>
        <w:t>0.20</w:t>
      </w:r>
      <w:r w:rsidR="001E3890">
        <w:rPr>
          <w:rStyle w:val="CharStyle4"/>
          <w:rFonts w:eastAsia="Andale Sans UI"/>
          <w:sz w:val="24"/>
          <w:szCs w:val="24"/>
        </w:rPr>
        <w:t>24</w:t>
      </w:r>
      <w:r>
        <w:rPr>
          <w:rStyle w:val="CharStyle4"/>
          <w:rFonts w:eastAsia="Andale Sans UI"/>
          <w:sz w:val="24"/>
          <w:szCs w:val="24"/>
        </w:rPr>
        <w:t xml:space="preserve"> года № </w:t>
      </w:r>
      <w:r w:rsidR="001E3890">
        <w:rPr>
          <w:rStyle w:val="CharStyle4"/>
          <w:rFonts w:eastAsia="Andale Sans UI"/>
          <w:sz w:val="24"/>
          <w:szCs w:val="24"/>
        </w:rPr>
        <w:t>24</w:t>
      </w:r>
      <w:r>
        <w:rPr>
          <w:rStyle w:val="CharStyle4"/>
          <w:rFonts w:eastAsia="Andale Sans UI"/>
          <w:sz w:val="24"/>
          <w:szCs w:val="24"/>
        </w:rPr>
        <w:t>/</w:t>
      </w:r>
      <w:r w:rsidR="001E3890">
        <w:rPr>
          <w:rStyle w:val="CharStyle4"/>
          <w:rFonts w:eastAsia="Andale Sans UI"/>
          <w:sz w:val="24"/>
          <w:szCs w:val="24"/>
        </w:rPr>
        <w:t>196</w:t>
      </w:r>
      <w:r>
        <w:rPr>
          <w:rStyle w:val="CharStyle10"/>
          <w:rFonts w:eastAsia="Andale Sans UI"/>
          <w:sz w:val="24"/>
          <w:szCs w:val="24"/>
        </w:rPr>
        <w:t xml:space="preserve"> «Об установлении </w:t>
      </w:r>
      <w:r w:rsidR="001E3890">
        <w:rPr>
          <w:rStyle w:val="CharStyle10"/>
          <w:rFonts w:eastAsia="Andale Sans UI"/>
          <w:sz w:val="24"/>
          <w:szCs w:val="24"/>
        </w:rPr>
        <w:t xml:space="preserve">базового уровня </w:t>
      </w:r>
      <w:r>
        <w:rPr>
          <w:rStyle w:val="CharStyle10"/>
          <w:rFonts w:eastAsia="Andale Sans UI"/>
          <w:sz w:val="24"/>
          <w:szCs w:val="24"/>
        </w:rPr>
        <w:t>тарифов на перемещение и хранение задержанных транспортных средств на территории Костромской области на период 202</w:t>
      </w:r>
      <w:r w:rsidR="001E3890">
        <w:rPr>
          <w:rStyle w:val="CharStyle10"/>
          <w:rFonts w:eastAsia="Andale Sans UI"/>
          <w:sz w:val="24"/>
          <w:szCs w:val="24"/>
        </w:rPr>
        <w:t>5</w:t>
      </w:r>
      <w:r>
        <w:rPr>
          <w:rStyle w:val="CharStyle10"/>
          <w:rFonts w:eastAsia="Andale Sans UI"/>
          <w:sz w:val="24"/>
          <w:szCs w:val="24"/>
        </w:rPr>
        <w:t>—202</w:t>
      </w:r>
      <w:r w:rsidR="001E3890">
        <w:rPr>
          <w:rStyle w:val="CharStyle10"/>
          <w:rFonts w:eastAsia="Andale Sans UI"/>
          <w:sz w:val="24"/>
          <w:szCs w:val="24"/>
        </w:rPr>
        <w:t>9</w:t>
      </w:r>
      <w:r>
        <w:rPr>
          <w:rStyle w:val="CharStyle10"/>
          <w:rFonts w:eastAsia="Andale Sans UI"/>
          <w:sz w:val="24"/>
          <w:szCs w:val="24"/>
        </w:rPr>
        <w:t xml:space="preserve"> годы»</w:t>
      </w:r>
      <w:r>
        <w:rPr>
          <w:rStyle w:val="CharStyle4"/>
          <w:rFonts w:eastAsia="Andale Sans UI"/>
          <w:i/>
          <w:iCs/>
          <w:sz w:val="24"/>
          <w:szCs w:val="24"/>
        </w:rPr>
        <w:t xml:space="preserve">, </w:t>
      </w:r>
      <w:r>
        <w:rPr>
          <w:rStyle w:val="CharStyle4"/>
          <w:rFonts w:eastAsia="Andale Sans UI"/>
          <w:sz w:val="24"/>
          <w:szCs w:val="24"/>
        </w:rPr>
        <w:t xml:space="preserve">администрация </w:t>
      </w:r>
      <w:r w:rsidR="00CB660A">
        <w:rPr>
          <w:rStyle w:val="CharStyle4"/>
          <w:rFonts w:eastAsia="Andale Sans UI"/>
          <w:sz w:val="24"/>
          <w:szCs w:val="24"/>
        </w:rPr>
        <w:t>Поназырев</w:t>
      </w:r>
      <w:r>
        <w:rPr>
          <w:rStyle w:val="CharStyle4"/>
          <w:rFonts w:eastAsia="Andale Sans UI"/>
          <w:sz w:val="24"/>
          <w:szCs w:val="24"/>
        </w:rPr>
        <w:t xml:space="preserve">ского муниципального </w:t>
      </w:r>
      <w:r w:rsidR="00CB660A">
        <w:rPr>
          <w:rStyle w:val="CharStyle4"/>
          <w:rFonts w:eastAsia="Andale Sans UI"/>
          <w:sz w:val="24"/>
          <w:szCs w:val="24"/>
        </w:rPr>
        <w:t>округ</w:t>
      </w:r>
      <w:r>
        <w:rPr>
          <w:rStyle w:val="CharStyle4"/>
          <w:rFonts w:eastAsia="Andale Sans UI"/>
          <w:sz w:val="24"/>
          <w:szCs w:val="24"/>
        </w:rPr>
        <w:t>а Костромской области сообщает о проведении</w:t>
      </w:r>
      <w:r w:rsidR="00D873F5">
        <w:rPr>
          <w:rStyle w:val="CharStyle4"/>
          <w:rFonts w:eastAsia="Andale Sans UI"/>
          <w:sz w:val="24"/>
          <w:szCs w:val="24"/>
        </w:rPr>
        <w:t xml:space="preserve"> открытого</w:t>
      </w:r>
      <w:r>
        <w:rPr>
          <w:rStyle w:val="CharStyle4"/>
          <w:rFonts w:eastAsia="Andale Sans UI"/>
          <w:sz w:val="24"/>
          <w:szCs w:val="24"/>
        </w:rPr>
        <w:t xml:space="preserve"> аукциона </w:t>
      </w:r>
      <w:proofErr w:type="spellStart"/>
      <w:r>
        <w:t>на</w:t>
      </w:r>
      <w:proofErr w:type="spellEnd"/>
      <w:r w:rsidR="001E3890">
        <w:rPr>
          <w:lang w:val="ru-RU"/>
        </w:rPr>
        <w:t xml:space="preserve"> </w:t>
      </w:r>
      <w:proofErr w:type="spellStart"/>
      <w:r>
        <w:t>право</w:t>
      </w:r>
      <w:proofErr w:type="spellEnd"/>
      <w:r w:rsidR="00CB660A">
        <w:rPr>
          <w:lang w:val="ru-RU"/>
        </w:rPr>
        <w:t xml:space="preserve"> </w:t>
      </w:r>
      <w:proofErr w:type="spellStart"/>
      <w:r>
        <w:t>заключения</w:t>
      </w:r>
      <w:proofErr w:type="spellEnd"/>
      <w:r w:rsidR="00CB660A">
        <w:rPr>
          <w:lang w:val="ru-RU"/>
        </w:rPr>
        <w:t xml:space="preserve"> </w:t>
      </w:r>
      <w:proofErr w:type="spellStart"/>
      <w:r>
        <w:t>договор</w:t>
      </w:r>
      <w:proofErr w:type="spellEnd"/>
      <w:r>
        <w:rPr>
          <w:lang w:val="ru-RU"/>
        </w:rPr>
        <w:t>а</w:t>
      </w:r>
      <w:r w:rsidR="00CB660A">
        <w:rPr>
          <w:lang w:val="ru-RU"/>
        </w:rPr>
        <w:t xml:space="preserve"> </w:t>
      </w:r>
      <w:proofErr w:type="spellStart"/>
      <w:r>
        <w:t>на</w:t>
      </w:r>
      <w:proofErr w:type="spellEnd"/>
      <w:r w:rsidR="00CB660A">
        <w:rPr>
          <w:lang w:val="ru-RU"/>
        </w:rPr>
        <w:t xml:space="preserve"> </w:t>
      </w:r>
      <w:proofErr w:type="spellStart"/>
      <w:r>
        <w:t>осуществление</w:t>
      </w:r>
      <w:proofErr w:type="spellEnd"/>
      <w:r w:rsidR="00CB660A">
        <w:rPr>
          <w:lang w:val="ru-RU"/>
        </w:rPr>
        <w:t xml:space="preserve"> </w:t>
      </w:r>
      <w:proofErr w:type="spellStart"/>
      <w:r>
        <w:t>деятельности</w:t>
      </w:r>
      <w:proofErr w:type="spellEnd"/>
      <w:r w:rsidR="00CB660A">
        <w:rPr>
          <w:lang w:val="ru-RU"/>
        </w:rPr>
        <w:t xml:space="preserve"> </w:t>
      </w:r>
      <w:proofErr w:type="spellStart"/>
      <w:r>
        <w:t>по</w:t>
      </w:r>
      <w:proofErr w:type="spellEnd"/>
      <w:r w:rsidR="00CB660A">
        <w:rPr>
          <w:lang w:val="ru-RU"/>
        </w:rPr>
        <w:t xml:space="preserve"> </w:t>
      </w:r>
      <w:proofErr w:type="spellStart"/>
      <w:r>
        <w:t>перемещению</w:t>
      </w:r>
      <w:proofErr w:type="spellEnd"/>
      <w:r w:rsidR="00CB660A">
        <w:rPr>
          <w:lang w:val="ru-RU"/>
        </w:rPr>
        <w:t xml:space="preserve"> </w:t>
      </w:r>
      <w:proofErr w:type="spellStart"/>
      <w:r>
        <w:t>задержанных</w:t>
      </w:r>
      <w:proofErr w:type="spellEnd"/>
      <w:r w:rsidR="00CB660A">
        <w:rPr>
          <w:lang w:val="ru-RU"/>
        </w:rPr>
        <w:t xml:space="preserve"> </w:t>
      </w:r>
      <w:proofErr w:type="spellStart"/>
      <w:r>
        <w:t>транспортных</w:t>
      </w:r>
      <w:proofErr w:type="spellEnd"/>
      <w:r w:rsidR="00CB660A">
        <w:rPr>
          <w:lang w:val="ru-RU"/>
        </w:rPr>
        <w:t xml:space="preserve"> </w:t>
      </w:r>
      <w:proofErr w:type="spellStart"/>
      <w:r>
        <w:t>средств</w:t>
      </w:r>
      <w:proofErr w:type="spellEnd"/>
      <w:r w:rsidR="00CB660A">
        <w:rPr>
          <w:lang w:val="ru-RU"/>
        </w:rPr>
        <w:t xml:space="preserve"> </w:t>
      </w:r>
      <w:proofErr w:type="spellStart"/>
      <w:r>
        <w:t>на</w:t>
      </w:r>
      <w:proofErr w:type="spellEnd"/>
      <w:proofErr w:type="gramEnd"/>
      <w:r w:rsidR="00CB660A">
        <w:rPr>
          <w:lang w:val="ru-RU"/>
        </w:rPr>
        <w:t xml:space="preserve"> </w:t>
      </w:r>
      <w:proofErr w:type="spellStart"/>
      <w:r>
        <w:t>специализированную</w:t>
      </w:r>
      <w:proofErr w:type="spellEnd"/>
      <w:r w:rsidR="00CB660A">
        <w:rPr>
          <w:lang w:val="ru-RU"/>
        </w:rPr>
        <w:t xml:space="preserve"> </w:t>
      </w:r>
      <w:proofErr w:type="spellStart"/>
      <w:r>
        <w:t>стоянку</w:t>
      </w:r>
      <w:proofErr w:type="spellEnd"/>
      <w:r>
        <w:t xml:space="preserve">, </w:t>
      </w:r>
      <w:proofErr w:type="spellStart"/>
      <w:r>
        <w:t>их</w:t>
      </w:r>
      <w:proofErr w:type="spellEnd"/>
      <w:r w:rsidR="00CB660A">
        <w:rPr>
          <w:lang w:val="ru-RU"/>
        </w:rPr>
        <w:t xml:space="preserve"> </w:t>
      </w:r>
      <w:proofErr w:type="spellStart"/>
      <w:r>
        <w:t>хранению</w:t>
      </w:r>
      <w:proofErr w:type="spellEnd"/>
      <w:r>
        <w:t xml:space="preserve"> и </w:t>
      </w:r>
      <w:proofErr w:type="spellStart"/>
      <w:r>
        <w:t>возврату</w:t>
      </w:r>
      <w:proofErr w:type="spellEnd"/>
      <w:r w:rsidR="00D873F5">
        <w:rPr>
          <w:lang w:val="ru-RU"/>
        </w:rPr>
        <w:t xml:space="preserve"> (далее – аукцион).</w:t>
      </w:r>
      <w:r w:rsidR="00CB660A">
        <w:rPr>
          <w:lang w:val="ru-RU"/>
        </w:rPr>
        <w:t xml:space="preserve"> </w:t>
      </w:r>
    </w:p>
    <w:p w:rsidR="005F52A4" w:rsidRDefault="004F2520">
      <w:pPr>
        <w:pStyle w:val="afb"/>
        <w:spacing w:after="0"/>
        <w:ind w:left="20" w:right="20" w:firstLine="46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 xml:space="preserve">Организатором аукциона является администрация </w:t>
      </w:r>
      <w:r w:rsidR="00CB660A">
        <w:rPr>
          <w:rStyle w:val="CharStyle4"/>
          <w:rFonts w:eastAsia="Andale Sans UI"/>
          <w:sz w:val="24"/>
          <w:szCs w:val="24"/>
        </w:rPr>
        <w:t>Поназырев</w:t>
      </w:r>
      <w:r>
        <w:rPr>
          <w:rStyle w:val="CharStyle4"/>
          <w:rFonts w:eastAsia="Andale Sans UI"/>
          <w:sz w:val="24"/>
          <w:szCs w:val="24"/>
        </w:rPr>
        <w:t xml:space="preserve">ского муниципального </w:t>
      </w:r>
      <w:r w:rsidR="00CB660A">
        <w:rPr>
          <w:rStyle w:val="CharStyle4"/>
          <w:rFonts w:eastAsia="Andale Sans UI"/>
          <w:sz w:val="24"/>
          <w:szCs w:val="24"/>
        </w:rPr>
        <w:t>округ</w:t>
      </w:r>
      <w:r>
        <w:rPr>
          <w:rStyle w:val="CharStyle4"/>
          <w:rFonts w:eastAsia="Andale Sans UI"/>
          <w:sz w:val="24"/>
          <w:szCs w:val="24"/>
        </w:rPr>
        <w:t xml:space="preserve">а Костромской области. Ответственным структурным подразделением за организацию и проведение аукциона является </w:t>
      </w:r>
      <w:r w:rsidR="00CB660A">
        <w:rPr>
          <w:rStyle w:val="CharStyle4"/>
          <w:rFonts w:eastAsia="Andale Sans UI"/>
          <w:sz w:val="24"/>
          <w:szCs w:val="24"/>
        </w:rPr>
        <w:t xml:space="preserve">отдел </w:t>
      </w:r>
      <w:r>
        <w:rPr>
          <w:rStyle w:val="CharStyle4"/>
          <w:rFonts w:eastAsia="Andale Sans UI"/>
          <w:sz w:val="24"/>
          <w:szCs w:val="24"/>
        </w:rPr>
        <w:t>экономик</w:t>
      </w:r>
      <w:r w:rsidR="00CB660A">
        <w:rPr>
          <w:rStyle w:val="CharStyle4"/>
          <w:rFonts w:eastAsia="Andale Sans UI"/>
          <w:sz w:val="24"/>
          <w:szCs w:val="24"/>
        </w:rPr>
        <w:t>и</w:t>
      </w:r>
      <w:r>
        <w:rPr>
          <w:rStyle w:val="CharStyle4"/>
          <w:rFonts w:eastAsia="Andale Sans UI"/>
          <w:sz w:val="24"/>
          <w:szCs w:val="24"/>
        </w:rPr>
        <w:t xml:space="preserve"> и </w:t>
      </w:r>
      <w:r w:rsidR="00CB660A">
        <w:rPr>
          <w:rStyle w:val="CharStyle4"/>
          <w:rFonts w:eastAsia="Andale Sans UI"/>
          <w:sz w:val="24"/>
          <w:szCs w:val="24"/>
        </w:rPr>
        <w:t>сельского хозяйства</w:t>
      </w:r>
      <w:r>
        <w:rPr>
          <w:rStyle w:val="CharStyle4"/>
          <w:rFonts w:eastAsia="Andale Sans UI"/>
          <w:sz w:val="24"/>
          <w:szCs w:val="24"/>
        </w:rPr>
        <w:t xml:space="preserve"> администрации </w:t>
      </w:r>
      <w:r w:rsidR="00CB660A">
        <w:rPr>
          <w:rStyle w:val="CharStyle4"/>
          <w:rFonts w:eastAsia="Andale Sans UI"/>
          <w:sz w:val="24"/>
          <w:szCs w:val="24"/>
        </w:rPr>
        <w:t>Поназырев</w:t>
      </w:r>
      <w:r>
        <w:rPr>
          <w:rStyle w:val="CharStyle4"/>
          <w:rFonts w:eastAsia="Andale Sans UI"/>
          <w:sz w:val="24"/>
          <w:szCs w:val="24"/>
        </w:rPr>
        <w:t xml:space="preserve">ского муниципального </w:t>
      </w:r>
      <w:r w:rsidR="00CB660A">
        <w:rPr>
          <w:rStyle w:val="CharStyle4"/>
          <w:rFonts w:eastAsia="Andale Sans UI"/>
          <w:sz w:val="24"/>
          <w:szCs w:val="24"/>
        </w:rPr>
        <w:t>о</w:t>
      </w:r>
      <w:r w:rsidR="000C2C84">
        <w:rPr>
          <w:rStyle w:val="CharStyle4"/>
          <w:rFonts w:eastAsia="Andale Sans UI"/>
          <w:sz w:val="24"/>
          <w:szCs w:val="24"/>
        </w:rPr>
        <w:t>к</w:t>
      </w:r>
      <w:r w:rsidR="00CB660A">
        <w:rPr>
          <w:rStyle w:val="CharStyle4"/>
          <w:rFonts w:eastAsia="Andale Sans UI"/>
          <w:sz w:val="24"/>
          <w:szCs w:val="24"/>
        </w:rPr>
        <w:t>руг</w:t>
      </w:r>
      <w:r>
        <w:rPr>
          <w:rStyle w:val="CharStyle4"/>
          <w:rFonts w:eastAsia="Andale Sans UI"/>
          <w:sz w:val="24"/>
          <w:szCs w:val="24"/>
        </w:rPr>
        <w:t>а Костромской области.</w:t>
      </w:r>
    </w:p>
    <w:p w:rsidR="005F52A4" w:rsidRDefault="004F2520">
      <w:pPr>
        <w:pStyle w:val="afb"/>
        <w:spacing w:after="0"/>
        <w:ind w:left="20" w:right="20" w:firstLine="46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 xml:space="preserve">Предметом аукциона является выбор исполнителя услуг по перемещению и хранению задержанных транспортных средств на территории </w:t>
      </w:r>
      <w:r w:rsidR="0086578D">
        <w:rPr>
          <w:rStyle w:val="CharStyle4"/>
          <w:rFonts w:eastAsia="Andale Sans UI"/>
          <w:sz w:val="24"/>
          <w:szCs w:val="24"/>
        </w:rPr>
        <w:t xml:space="preserve">Поназыревского муниципального округа </w:t>
      </w:r>
      <w:r>
        <w:rPr>
          <w:rStyle w:val="CharStyle4"/>
          <w:rFonts w:eastAsia="Andale Sans UI"/>
          <w:sz w:val="24"/>
          <w:szCs w:val="24"/>
        </w:rPr>
        <w:t>Костромской области, в том числе</w:t>
      </w:r>
    </w:p>
    <w:p w:rsidR="005F52A4" w:rsidRDefault="004F2520">
      <w:pPr>
        <w:pStyle w:val="afb"/>
        <w:spacing w:after="0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 xml:space="preserve">Лот № 1 - выбор исполнителя услуг по перемещению задержанных транспортных средств на территории </w:t>
      </w:r>
      <w:r w:rsidR="0086578D">
        <w:rPr>
          <w:rStyle w:val="CharStyle4"/>
          <w:rFonts w:eastAsia="Andale Sans UI"/>
          <w:sz w:val="24"/>
          <w:szCs w:val="24"/>
        </w:rPr>
        <w:t xml:space="preserve">Поназыревского муниципального округа </w:t>
      </w:r>
      <w:r>
        <w:rPr>
          <w:rStyle w:val="CharStyle4"/>
          <w:rFonts w:eastAsia="Andale Sans UI"/>
          <w:sz w:val="24"/>
          <w:szCs w:val="24"/>
        </w:rPr>
        <w:t>Костромской области;</w:t>
      </w:r>
    </w:p>
    <w:p w:rsidR="005F52A4" w:rsidRDefault="004F2520">
      <w:pPr>
        <w:pStyle w:val="afb"/>
        <w:spacing w:after="0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>Лот № 2 - выбор исполнителя услуг по хранению задержанных транспортных средств на территории</w:t>
      </w:r>
      <w:r w:rsidR="0086578D">
        <w:rPr>
          <w:rStyle w:val="CharStyle4"/>
          <w:rFonts w:eastAsia="Andale Sans UI"/>
          <w:sz w:val="24"/>
          <w:szCs w:val="24"/>
        </w:rPr>
        <w:t xml:space="preserve"> Поназыревского муниципального округа </w:t>
      </w:r>
      <w:r>
        <w:rPr>
          <w:rStyle w:val="CharStyle4"/>
          <w:rFonts w:eastAsia="Andale Sans UI"/>
          <w:sz w:val="24"/>
          <w:szCs w:val="24"/>
        </w:rPr>
        <w:t>Костромской области.</w:t>
      </w:r>
    </w:p>
    <w:p w:rsidR="005F52A4" w:rsidRDefault="004F2520">
      <w:pPr>
        <w:pStyle w:val="afb"/>
        <w:spacing w:after="0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>Торги проводятся в форме аукциона путем снижения начальной максимальной цены аукциона на «шаг аукциона», указанный в извещении о проведен</w:t>
      </w:r>
      <w:proofErr w:type="gramStart"/>
      <w:r>
        <w:rPr>
          <w:rStyle w:val="CharStyle4"/>
          <w:rFonts w:eastAsia="Andale Sans UI"/>
          <w:sz w:val="24"/>
          <w:szCs w:val="24"/>
        </w:rPr>
        <w:t>ии ау</w:t>
      </w:r>
      <w:proofErr w:type="gramEnd"/>
      <w:r>
        <w:rPr>
          <w:rStyle w:val="CharStyle4"/>
          <w:rFonts w:eastAsia="Andale Sans UI"/>
          <w:sz w:val="24"/>
          <w:szCs w:val="24"/>
        </w:rPr>
        <w:t>кциона. Аукцион является открытым по составу участников и по форме подачи заявок.</w:t>
      </w:r>
    </w:p>
    <w:p w:rsidR="005F52A4" w:rsidRPr="00D873F5" w:rsidRDefault="004F2520">
      <w:pPr>
        <w:pStyle w:val="afb"/>
        <w:spacing w:after="0"/>
        <w:ind w:left="20" w:right="20" w:firstLine="400"/>
        <w:jc w:val="both"/>
      </w:pPr>
      <w:proofErr w:type="gramStart"/>
      <w:r w:rsidRPr="00D873F5">
        <w:rPr>
          <w:rStyle w:val="CharStyle4"/>
          <w:rFonts w:eastAsia="Andale Sans UI"/>
          <w:sz w:val="24"/>
          <w:szCs w:val="24"/>
        </w:rPr>
        <w:t xml:space="preserve">Начальной максимальной ценой аукциона являются уровни тарифов на перемещение и хранение задержанных транспортных средств на территории Костромской области, утвержденные постановлением Департамента государственного регулирования цен и тарифов Костромской области от </w:t>
      </w:r>
      <w:r w:rsidR="0037391A" w:rsidRPr="00D873F5">
        <w:rPr>
          <w:rStyle w:val="CharStyle4"/>
          <w:rFonts w:eastAsia="Andale Sans UI"/>
          <w:sz w:val="24"/>
          <w:szCs w:val="24"/>
        </w:rPr>
        <w:t>09</w:t>
      </w:r>
      <w:r w:rsidRPr="00D873F5">
        <w:rPr>
          <w:rStyle w:val="CharStyle4"/>
          <w:rFonts w:eastAsia="Andale Sans UI"/>
          <w:sz w:val="24"/>
          <w:szCs w:val="24"/>
        </w:rPr>
        <w:t>.</w:t>
      </w:r>
      <w:r w:rsidR="0037391A" w:rsidRPr="00D873F5">
        <w:rPr>
          <w:rStyle w:val="CharStyle4"/>
          <w:rFonts w:eastAsia="Andale Sans UI"/>
          <w:sz w:val="24"/>
          <w:szCs w:val="24"/>
        </w:rPr>
        <w:t>1</w:t>
      </w:r>
      <w:r w:rsidRPr="00D873F5">
        <w:rPr>
          <w:rStyle w:val="CharStyle4"/>
          <w:rFonts w:eastAsia="Andale Sans UI"/>
          <w:sz w:val="24"/>
          <w:szCs w:val="24"/>
        </w:rPr>
        <w:t>0.20</w:t>
      </w:r>
      <w:r w:rsidR="0037391A" w:rsidRPr="00D873F5">
        <w:rPr>
          <w:rStyle w:val="CharStyle4"/>
          <w:rFonts w:eastAsia="Andale Sans UI"/>
          <w:sz w:val="24"/>
          <w:szCs w:val="24"/>
        </w:rPr>
        <w:t>24</w:t>
      </w:r>
      <w:r w:rsidRPr="00D873F5">
        <w:rPr>
          <w:rStyle w:val="CharStyle4"/>
          <w:rFonts w:eastAsia="Andale Sans UI"/>
          <w:sz w:val="24"/>
          <w:szCs w:val="24"/>
        </w:rPr>
        <w:t xml:space="preserve"> года № </w:t>
      </w:r>
      <w:r w:rsidR="0037391A" w:rsidRPr="00D873F5">
        <w:rPr>
          <w:rStyle w:val="CharStyle4"/>
          <w:rFonts w:eastAsia="Andale Sans UI"/>
          <w:sz w:val="24"/>
          <w:szCs w:val="24"/>
        </w:rPr>
        <w:t>24</w:t>
      </w:r>
      <w:r w:rsidRPr="00D873F5">
        <w:rPr>
          <w:rStyle w:val="CharStyle4"/>
          <w:rFonts w:eastAsia="Andale Sans UI"/>
          <w:sz w:val="24"/>
          <w:szCs w:val="24"/>
        </w:rPr>
        <w:t>/</w:t>
      </w:r>
      <w:r w:rsidR="0037391A" w:rsidRPr="00D873F5">
        <w:rPr>
          <w:rStyle w:val="CharStyle4"/>
          <w:rFonts w:eastAsia="Andale Sans UI"/>
          <w:sz w:val="24"/>
          <w:szCs w:val="24"/>
        </w:rPr>
        <w:t>196</w:t>
      </w:r>
      <w:r w:rsidRPr="00D873F5">
        <w:rPr>
          <w:rStyle w:val="CharStyle4"/>
          <w:rFonts w:eastAsia="Andale Sans UI"/>
          <w:sz w:val="24"/>
          <w:szCs w:val="24"/>
        </w:rPr>
        <w:t xml:space="preserve">, </w:t>
      </w:r>
      <w:r w:rsidR="009C0F81" w:rsidRPr="00D873F5">
        <w:rPr>
          <w:rStyle w:val="CharStyle4"/>
          <w:rFonts w:eastAsia="Andale Sans UI"/>
          <w:sz w:val="24"/>
          <w:szCs w:val="24"/>
        </w:rPr>
        <w:t>Величина понижения начальной максимальной цены предмета аукциона («шаг аукциона») устанавливается в размере 5</w:t>
      </w:r>
      <w:r w:rsidR="009C0F81" w:rsidRPr="00D873F5">
        <w:rPr>
          <w:rStyle w:val="CharStyle4"/>
          <w:rFonts w:eastAsia="Andale Sans UI"/>
          <w:sz w:val="24"/>
          <w:szCs w:val="24"/>
          <w:shd w:val="clear" w:color="auto" w:fill="FFFFFF"/>
        </w:rPr>
        <w:t>% о</w:t>
      </w:r>
      <w:r w:rsidR="009C0F81" w:rsidRPr="00D873F5">
        <w:rPr>
          <w:rStyle w:val="CharStyle4"/>
          <w:rFonts w:eastAsia="Andale Sans UI"/>
          <w:sz w:val="24"/>
          <w:szCs w:val="24"/>
        </w:rPr>
        <w:t>т начальной цены аукциона</w:t>
      </w:r>
      <w:r w:rsidR="009C0F81" w:rsidRPr="00D873F5">
        <w:rPr>
          <w:rFonts w:cs="Times New Roman"/>
        </w:rPr>
        <w:t xml:space="preserve"> </w:t>
      </w:r>
      <w:proofErr w:type="spellStart"/>
      <w:r w:rsidR="009C0F81" w:rsidRPr="00D873F5">
        <w:rPr>
          <w:rFonts w:cs="Times New Roman"/>
        </w:rPr>
        <w:t>по</w:t>
      </w:r>
      <w:proofErr w:type="spellEnd"/>
      <w:r w:rsidR="009C0F81" w:rsidRPr="00D873F5">
        <w:rPr>
          <w:rFonts w:cs="Times New Roman"/>
        </w:rPr>
        <w:t xml:space="preserve"> </w:t>
      </w:r>
      <w:proofErr w:type="spellStart"/>
      <w:r w:rsidR="009C0F81" w:rsidRPr="00D873F5">
        <w:rPr>
          <w:rFonts w:cs="Times New Roman"/>
        </w:rPr>
        <w:t>каждому</w:t>
      </w:r>
      <w:proofErr w:type="spellEnd"/>
      <w:r w:rsidR="009C0F81" w:rsidRPr="00D873F5">
        <w:rPr>
          <w:rFonts w:cs="Times New Roman"/>
        </w:rPr>
        <w:t xml:space="preserve"> </w:t>
      </w:r>
      <w:proofErr w:type="spellStart"/>
      <w:r w:rsidR="009C0F81" w:rsidRPr="00D873F5">
        <w:rPr>
          <w:rFonts w:cs="Times New Roman"/>
        </w:rPr>
        <w:t>базовому</w:t>
      </w:r>
      <w:proofErr w:type="spellEnd"/>
      <w:r w:rsidR="009C0F81" w:rsidRPr="00D873F5">
        <w:rPr>
          <w:rFonts w:cs="Times New Roman"/>
        </w:rPr>
        <w:t xml:space="preserve"> </w:t>
      </w:r>
      <w:proofErr w:type="spellStart"/>
      <w:r w:rsidR="009C0F81" w:rsidRPr="00D873F5">
        <w:rPr>
          <w:rFonts w:cs="Times New Roman"/>
        </w:rPr>
        <w:t>уровню</w:t>
      </w:r>
      <w:proofErr w:type="spellEnd"/>
      <w:r w:rsidR="009C0F81" w:rsidRPr="00D873F5">
        <w:rPr>
          <w:rFonts w:cs="Times New Roman"/>
        </w:rPr>
        <w:t xml:space="preserve"> </w:t>
      </w:r>
      <w:proofErr w:type="spellStart"/>
      <w:r w:rsidR="009C0F81" w:rsidRPr="00D873F5">
        <w:rPr>
          <w:rFonts w:cs="Times New Roman"/>
        </w:rPr>
        <w:t>тарифов</w:t>
      </w:r>
      <w:proofErr w:type="spellEnd"/>
      <w:r w:rsidR="009C0F81" w:rsidRPr="00D873F5">
        <w:rPr>
          <w:rFonts w:cs="Times New Roman"/>
        </w:rPr>
        <w:t xml:space="preserve"> </w:t>
      </w:r>
      <w:r w:rsidR="009C0F81" w:rsidRPr="00D873F5">
        <w:rPr>
          <w:rFonts w:cs="Times New Roman"/>
          <w:color w:val="000000"/>
        </w:rPr>
        <w:t>(</w:t>
      </w:r>
      <w:proofErr w:type="spellStart"/>
      <w:r w:rsidR="009C0F81" w:rsidRPr="00D873F5">
        <w:rPr>
          <w:rFonts w:cs="Times New Roman"/>
          <w:color w:val="000000"/>
        </w:rPr>
        <w:t>по</w:t>
      </w:r>
      <w:proofErr w:type="spellEnd"/>
      <w:r w:rsidR="009C0F81" w:rsidRPr="00D873F5">
        <w:rPr>
          <w:rFonts w:cs="Times New Roman"/>
          <w:color w:val="000000"/>
        </w:rPr>
        <w:t xml:space="preserve"> </w:t>
      </w:r>
      <w:proofErr w:type="spellStart"/>
      <w:r w:rsidR="009C0F81" w:rsidRPr="00D873F5">
        <w:rPr>
          <w:rFonts w:cs="Times New Roman"/>
          <w:color w:val="000000"/>
        </w:rPr>
        <w:t>каждому</w:t>
      </w:r>
      <w:proofErr w:type="spellEnd"/>
      <w:r w:rsidR="009C0F81" w:rsidRPr="00D873F5">
        <w:rPr>
          <w:rFonts w:cs="Times New Roman"/>
          <w:color w:val="000000"/>
        </w:rPr>
        <w:t xml:space="preserve"> </w:t>
      </w:r>
      <w:proofErr w:type="spellStart"/>
      <w:r w:rsidR="009C0F81" w:rsidRPr="00D873F5">
        <w:rPr>
          <w:rFonts w:cs="Times New Roman"/>
          <w:color w:val="000000"/>
        </w:rPr>
        <w:t>виду</w:t>
      </w:r>
      <w:proofErr w:type="spellEnd"/>
      <w:r w:rsidR="009C0F81" w:rsidRPr="00D873F5">
        <w:rPr>
          <w:rFonts w:cs="Times New Roman"/>
          <w:color w:val="000000"/>
        </w:rPr>
        <w:t xml:space="preserve"> </w:t>
      </w:r>
      <w:proofErr w:type="spellStart"/>
      <w:r w:rsidR="009C0F81" w:rsidRPr="00D873F5">
        <w:rPr>
          <w:rFonts w:cs="Times New Roman"/>
          <w:color w:val="000000"/>
        </w:rPr>
        <w:t>деятельности</w:t>
      </w:r>
      <w:proofErr w:type="spellEnd"/>
      <w:r w:rsidR="009C0F81" w:rsidRPr="00D873F5">
        <w:rPr>
          <w:rFonts w:cs="Times New Roman"/>
          <w:color w:val="000000"/>
        </w:rPr>
        <w:t xml:space="preserve">) </w:t>
      </w:r>
      <w:proofErr w:type="spellStart"/>
      <w:r w:rsidR="009C0F81" w:rsidRPr="00D873F5">
        <w:rPr>
          <w:rFonts w:cs="Times New Roman"/>
          <w:color w:val="000000"/>
        </w:rPr>
        <w:t>на</w:t>
      </w:r>
      <w:proofErr w:type="spellEnd"/>
      <w:proofErr w:type="gramEnd"/>
      <w:r w:rsidR="009C0F81" w:rsidRPr="00D873F5">
        <w:rPr>
          <w:rFonts w:cs="Times New Roman"/>
          <w:color w:val="000000"/>
        </w:rPr>
        <w:t xml:space="preserve"> </w:t>
      </w:r>
      <w:proofErr w:type="spellStart"/>
      <w:r w:rsidR="009C0F81" w:rsidRPr="00D873F5">
        <w:rPr>
          <w:rFonts w:cs="Times New Roman"/>
          <w:color w:val="000000"/>
        </w:rPr>
        <w:t>перемещение</w:t>
      </w:r>
      <w:proofErr w:type="spellEnd"/>
      <w:r w:rsidR="009C0F81" w:rsidRPr="00D873F5">
        <w:rPr>
          <w:rFonts w:cs="Times New Roman"/>
          <w:color w:val="000000"/>
        </w:rPr>
        <w:t xml:space="preserve"> и </w:t>
      </w:r>
      <w:proofErr w:type="spellStart"/>
      <w:r w:rsidR="009C0F81" w:rsidRPr="00D873F5">
        <w:rPr>
          <w:rFonts w:cs="Times New Roman"/>
          <w:color w:val="000000"/>
        </w:rPr>
        <w:t>хранение</w:t>
      </w:r>
      <w:proofErr w:type="spellEnd"/>
      <w:r w:rsidR="009C0F81" w:rsidRPr="00D873F5">
        <w:rPr>
          <w:rFonts w:cs="Times New Roman"/>
          <w:color w:val="000000"/>
        </w:rPr>
        <w:t xml:space="preserve"> </w:t>
      </w:r>
      <w:proofErr w:type="spellStart"/>
      <w:r w:rsidR="009C0F81" w:rsidRPr="00D873F5">
        <w:rPr>
          <w:rFonts w:cs="Times New Roman"/>
          <w:color w:val="000000"/>
        </w:rPr>
        <w:t>задержанных</w:t>
      </w:r>
      <w:proofErr w:type="spellEnd"/>
      <w:r w:rsidR="009C0F81" w:rsidRPr="00D873F5">
        <w:rPr>
          <w:rFonts w:cs="Times New Roman"/>
          <w:color w:val="000000"/>
        </w:rPr>
        <w:t xml:space="preserve"> </w:t>
      </w:r>
      <w:proofErr w:type="spellStart"/>
      <w:r w:rsidR="009C0F81" w:rsidRPr="00D873F5">
        <w:rPr>
          <w:rFonts w:cs="Times New Roman"/>
          <w:color w:val="000000"/>
        </w:rPr>
        <w:t>транспортных</w:t>
      </w:r>
      <w:proofErr w:type="spellEnd"/>
      <w:r w:rsidR="009C0F81" w:rsidRPr="00D873F5">
        <w:rPr>
          <w:rFonts w:cs="Times New Roman"/>
          <w:color w:val="000000"/>
          <w:lang w:val="ru-RU"/>
        </w:rPr>
        <w:t> </w:t>
      </w:r>
      <w:proofErr w:type="spellStart"/>
      <w:r w:rsidR="009C0F81" w:rsidRPr="00D873F5">
        <w:rPr>
          <w:rFonts w:cs="Times New Roman"/>
          <w:color w:val="000000"/>
        </w:rPr>
        <w:t>средств</w:t>
      </w:r>
      <w:proofErr w:type="spellEnd"/>
      <w:r w:rsidR="009C0F81" w:rsidRPr="00D873F5">
        <w:rPr>
          <w:rFonts w:cs="Times New Roman"/>
          <w:color w:val="000000"/>
        </w:rPr>
        <w:t>,</w:t>
      </w:r>
    </w:p>
    <w:p w:rsidR="000C686E" w:rsidRPr="00D873F5" w:rsidRDefault="004F2520" w:rsidP="009C0F81">
      <w:pPr>
        <w:ind w:firstLine="426"/>
        <w:rPr>
          <w:rFonts w:ascii="GOSTUI2" w:hAnsi="GOSTUI2"/>
        </w:rPr>
      </w:pPr>
      <w:r w:rsidRPr="00D873F5">
        <w:rPr>
          <w:rStyle w:val="CharStyle4"/>
          <w:rFonts w:eastAsia="Andale Sans UI"/>
          <w:sz w:val="24"/>
          <w:szCs w:val="24"/>
        </w:rPr>
        <w:t xml:space="preserve">Документация об аукционе в электронном виде размещена в информационно - телекоммуникационной сети «Интернет» на официальном сайте администрации </w:t>
      </w:r>
      <w:r w:rsidR="0086578D" w:rsidRPr="00D873F5">
        <w:rPr>
          <w:rStyle w:val="CharStyle4"/>
          <w:rFonts w:eastAsia="Andale Sans UI"/>
          <w:sz w:val="24"/>
          <w:szCs w:val="24"/>
        </w:rPr>
        <w:t>Поназыревского муниципального округа:</w:t>
      </w:r>
      <w:r w:rsidR="0086578D" w:rsidRPr="00D873F5">
        <w:t xml:space="preserve"> </w:t>
      </w:r>
      <w:hyperlink r:id="rId7" w:history="1">
        <w:r w:rsidR="000C686E" w:rsidRPr="00D873F5">
          <w:rPr>
            <w:rStyle w:val="af1"/>
          </w:rPr>
          <w:t>https://ponazyrevo.kostroma.gov.ru/</w:t>
        </w:r>
      </w:hyperlink>
      <w:r w:rsidR="000C686E" w:rsidRPr="00D873F5">
        <w:rPr>
          <w:lang w:val="ru-RU"/>
        </w:rPr>
        <w:t xml:space="preserve"> в разделе </w:t>
      </w:r>
      <w:r w:rsidR="000C686E" w:rsidRPr="00D873F5">
        <w:rPr>
          <w:rFonts w:ascii="GOSTUI2" w:hAnsi="GOSTUI2"/>
        </w:rPr>
        <w:t> </w:t>
      </w:r>
      <w:proofErr w:type="spellStart"/>
      <w:r w:rsidR="000C686E" w:rsidRPr="00D873F5">
        <w:rPr>
          <w:rFonts w:ascii="GOSTUI2" w:hAnsi="GOSTUI2"/>
        </w:rPr>
        <w:fldChar w:fldCharType="begin"/>
      </w:r>
      <w:r w:rsidR="000C686E" w:rsidRPr="00D873F5">
        <w:rPr>
          <w:rFonts w:ascii="GOSTUI2" w:hAnsi="GOSTUI2"/>
        </w:rPr>
        <w:instrText xml:space="preserve"> HYPERLINK "https://ponazyrevo.kostroma.gov.ru/khozyaystvennaya-deyatelnost/" \o "</w:instrText>
      </w:r>
      <w:r w:rsidR="000C686E" w:rsidRPr="00D873F5">
        <w:rPr>
          <w:rFonts w:ascii="GOSTUI2" w:hAnsi="GOSTUI2" w:hint="eastAsia"/>
        </w:rPr>
        <w:instrText>Хозяйственная</w:instrText>
      </w:r>
      <w:r w:rsidR="000C686E" w:rsidRPr="00D873F5">
        <w:rPr>
          <w:rFonts w:ascii="GOSTUI2" w:hAnsi="GOSTUI2"/>
        </w:rPr>
        <w:instrText xml:space="preserve"> </w:instrText>
      </w:r>
      <w:r w:rsidR="000C686E" w:rsidRPr="00D873F5">
        <w:rPr>
          <w:rFonts w:ascii="GOSTUI2" w:hAnsi="GOSTUI2" w:hint="eastAsia"/>
        </w:rPr>
        <w:instrText>деятельность</w:instrText>
      </w:r>
      <w:r w:rsidR="000C686E" w:rsidRPr="00D873F5">
        <w:rPr>
          <w:rFonts w:ascii="GOSTUI2" w:hAnsi="GOSTUI2"/>
        </w:rPr>
        <w:instrText xml:space="preserve">" </w:instrText>
      </w:r>
      <w:r w:rsidR="000C686E" w:rsidRPr="00D873F5">
        <w:rPr>
          <w:rFonts w:ascii="GOSTUI2" w:hAnsi="GOSTUI2"/>
        </w:rPr>
        <w:fldChar w:fldCharType="separate"/>
      </w:r>
      <w:r w:rsidR="000C686E" w:rsidRPr="00D873F5">
        <w:rPr>
          <w:rStyle w:val="af1"/>
          <w:rFonts w:ascii="GOSTUI2" w:hAnsi="GOSTUI2"/>
          <w:color w:val="auto"/>
        </w:rPr>
        <w:t>Хозяйственная</w:t>
      </w:r>
      <w:proofErr w:type="spellEnd"/>
      <w:r w:rsidR="000C686E" w:rsidRPr="00D873F5">
        <w:rPr>
          <w:rStyle w:val="af1"/>
          <w:rFonts w:ascii="GOSTUI2" w:hAnsi="GOSTUI2"/>
          <w:color w:val="auto"/>
        </w:rPr>
        <w:t xml:space="preserve"> </w:t>
      </w:r>
      <w:r w:rsidR="000C686E" w:rsidRPr="00D873F5">
        <w:rPr>
          <w:rStyle w:val="af1"/>
          <w:rFonts w:ascii="GOSTUI2" w:hAnsi="GOSTUI2"/>
          <w:color w:val="auto"/>
          <w:lang w:val="ru-RU"/>
        </w:rPr>
        <w:t xml:space="preserve"> </w:t>
      </w:r>
      <w:proofErr w:type="spellStart"/>
      <w:r w:rsidR="000C686E" w:rsidRPr="00D873F5">
        <w:rPr>
          <w:rStyle w:val="af1"/>
          <w:rFonts w:ascii="GOSTUI2" w:hAnsi="GOSTUI2"/>
          <w:color w:val="auto"/>
        </w:rPr>
        <w:t>деятельность</w:t>
      </w:r>
      <w:proofErr w:type="spellEnd"/>
      <w:r w:rsidR="000C686E" w:rsidRPr="00D873F5">
        <w:rPr>
          <w:rFonts w:ascii="GOSTUI2" w:hAnsi="GOSTUI2"/>
        </w:rPr>
        <w:fldChar w:fldCharType="end"/>
      </w:r>
    </w:p>
    <w:p w:rsidR="000C686E" w:rsidRPr="00D873F5" w:rsidRDefault="000C686E" w:rsidP="000C686E">
      <w:pPr>
        <w:rPr>
          <w:rFonts w:ascii="GOSTUI2" w:hAnsi="GOSTUI2"/>
        </w:rPr>
      </w:pPr>
      <w:r w:rsidRPr="00D873F5">
        <w:rPr>
          <w:rFonts w:ascii="GOSTUI2" w:hAnsi="GOSTUI2"/>
        </w:rPr>
        <w:t>/ </w:t>
      </w:r>
      <w:proofErr w:type="spellStart"/>
      <w:r w:rsidRPr="00D873F5">
        <w:rPr>
          <w:rFonts w:ascii="GOSTUI2" w:hAnsi="GOSTUI2"/>
        </w:rPr>
        <w:t>Дороги</w:t>
      </w:r>
      <w:proofErr w:type="spellEnd"/>
      <w:r w:rsidRPr="00D873F5">
        <w:rPr>
          <w:rFonts w:ascii="GOSTUI2" w:hAnsi="GOSTUI2"/>
        </w:rPr>
        <w:t xml:space="preserve"> и </w:t>
      </w:r>
      <w:proofErr w:type="spellStart"/>
      <w:r w:rsidRPr="00D873F5">
        <w:rPr>
          <w:rFonts w:ascii="GOSTUI2" w:hAnsi="GOSTUI2"/>
        </w:rPr>
        <w:t>транспорт</w:t>
      </w:r>
      <w:proofErr w:type="spellEnd"/>
    </w:p>
    <w:p w:rsidR="005F52A4" w:rsidRDefault="004F2520">
      <w:pPr>
        <w:pStyle w:val="afb"/>
        <w:spacing w:after="0" w:line="240" w:lineRule="auto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</w:pPr>
      <w:r w:rsidRPr="00D873F5">
        <w:rPr>
          <w:rStyle w:val="CharStyle4"/>
          <w:rFonts w:eastAsia="Andale Sans UI"/>
          <w:sz w:val="24"/>
          <w:szCs w:val="24"/>
        </w:rPr>
        <w:t>Для участия в аукционе</w:t>
      </w:r>
      <w:r>
        <w:rPr>
          <w:rStyle w:val="CharStyle4"/>
          <w:rFonts w:eastAsia="Andale Sans UI"/>
          <w:sz w:val="24"/>
          <w:szCs w:val="24"/>
        </w:rPr>
        <w:t xml:space="preserve"> заявители подают заявки на участие в аукционе с прилагаемыми документами в срок, указанный в извещении о проведен</w:t>
      </w:r>
      <w:proofErr w:type="gramStart"/>
      <w:r>
        <w:rPr>
          <w:rStyle w:val="CharStyle4"/>
          <w:rFonts w:eastAsia="Andale Sans UI"/>
          <w:sz w:val="24"/>
          <w:szCs w:val="24"/>
        </w:rPr>
        <w:t>ии ау</w:t>
      </w:r>
      <w:proofErr w:type="gramEnd"/>
      <w:r>
        <w:rPr>
          <w:rStyle w:val="CharStyle4"/>
          <w:rFonts w:eastAsia="Andale Sans UI"/>
          <w:sz w:val="24"/>
          <w:szCs w:val="24"/>
        </w:rPr>
        <w:t>кциона, и в соответствии с установленными документацией об аукционе требованиями к таким заявкам.</w:t>
      </w:r>
    </w:p>
    <w:p w:rsidR="005F52A4" w:rsidRDefault="004F2520">
      <w:pPr>
        <w:pStyle w:val="afb"/>
        <w:spacing w:after="0" w:line="240" w:lineRule="auto"/>
        <w:ind w:left="20" w:right="20" w:firstLine="42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 xml:space="preserve">Заявки на участие в аукционе принимаются по адресу: </w:t>
      </w:r>
      <w:r w:rsidRPr="004F2520">
        <w:rPr>
          <w:rStyle w:val="CharStyle4"/>
          <w:rFonts w:eastAsia="Andale Sans UI"/>
          <w:sz w:val="24"/>
          <w:szCs w:val="24"/>
        </w:rPr>
        <w:t>15750</w:t>
      </w:r>
      <w:r>
        <w:rPr>
          <w:rStyle w:val="CharStyle4"/>
          <w:rFonts w:eastAsia="Andale Sans UI"/>
          <w:sz w:val="24"/>
          <w:szCs w:val="24"/>
        </w:rPr>
        <w:t xml:space="preserve">0, Костромская область, </w:t>
      </w:r>
      <w:r w:rsidR="0086578D">
        <w:rPr>
          <w:rStyle w:val="CharStyle4"/>
          <w:rFonts w:eastAsia="Andale Sans UI"/>
          <w:sz w:val="24"/>
          <w:szCs w:val="24"/>
        </w:rPr>
        <w:t>п</w:t>
      </w:r>
      <w:proofErr w:type="gramStart"/>
      <w:r w:rsidR="0086578D">
        <w:rPr>
          <w:rStyle w:val="CharStyle4"/>
          <w:rFonts w:eastAsia="Andale Sans UI"/>
          <w:sz w:val="24"/>
          <w:szCs w:val="24"/>
        </w:rPr>
        <w:t>.П</w:t>
      </w:r>
      <w:proofErr w:type="gramEnd"/>
      <w:r w:rsidR="0086578D">
        <w:rPr>
          <w:rStyle w:val="CharStyle4"/>
          <w:rFonts w:eastAsia="Andale Sans UI"/>
          <w:sz w:val="24"/>
          <w:szCs w:val="24"/>
        </w:rPr>
        <w:t>оназырево,</w:t>
      </w:r>
      <w:r>
        <w:rPr>
          <w:rStyle w:val="CharStyle4"/>
          <w:rFonts w:eastAsia="Andale Sans UI"/>
          <w:sz w:val="24"/>
          <w:szCs w:val="24"/>
        </w:rPr>
        <w:t xml:space="preserve"> ул.</w:t>
      </w:r>
      <w:r w:rsidR="0086578D">
        <w:rPr>
          <w:rStyle w:val="CharStyle4"/>
          <w:rFonts w:eastAsia="Andale Sans UI"/>
          <w:sz w:val="24"/>
          <w:szCs w:val="24"/>
        </w:rPr>
        <w:t xml:space="preserve"> Свободы</w:t>
      </w:r>
      <w:r>
        <w:rPr>
          <w:rStyle w:val="CharStyle4"/>
          <w:rFonts w:eastAsia="Andale Sans UI"/>
          <w:sz w:val="24"/>
          <w:szCs w:val="24"/>
        </w:rPr>
        <w:t xml:space="preserve">, д. </w:t>
      </w:r>
      <w:r w:rsidR="0086578D">
        <w:rPr>
          <w:rStyle w:val="CharStyle4"/>
          <w:rFonts w:eastAsia="Andale Sans UI"/>
          <w:sz w:val="24"/>
          <w:szCs w:val="24"/>
        </w:rPr>
        <w:t>1, «Отдел экономики и сельского хозяйства администрации Поназыревского округа»</w:t>
      </w:r>
      <w:r>
        <w:rPr>
          <w:rStyle w:val="CharStyle4"/>
          <w:rFonts w:eastAsia="Andale Sans UI"/>
          <w:sz w:val="24"/>
          <w:szCs w:val="24"/>
        </w:rPr>
        <w:t>, в рабочие дни с 8 час.00 мин. до 17 час. 00 мин. Перерыв на обед с 12 час.00 мин. до 13 час.00 мин.</w:t>
      </w:r>
    </w:p>
    <w:p w:rsidR="005F52A4" w:rsidRDefault="004F2520">
      <w:pPr>
        <w:pStyle w:val="afb"/>
        <w:spacing w:after="0" w:line="240" w:lineRule="auto"/>
        <w:ind w:left="20" w:right="20" w:firstLine="42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>Дата и время начала подачи</w:t>
      </w:r>
      <w:r w:rsidR="00F17F16">
        <w:rPr>
          <w:rStyle w:val="CharStyle4"/>
          <w:rFonts w:eastAsia="Andale Sans UI"/>
          <w:sz w:val="24"/>
          <w:szCs w:val="24"/>
        </w:rPr>
        <w:t xml:space="preserve"> заявок на участие в аукционе: </w:t>
      </w:r>
      <w:r w:rsidR="006E16DB">
        <w:rPr>
          <w:rStyle w:val="CharStyle4"/>
          <w:rFonts w:eastAsia="Andale Sans UI"/>
          <w:sz w:val="24"/>
          <w:szCs w:val="24"/>
        </w:rPr>
        <w:t>1</w:t>
      </w:r>
      <w:r w:rsidR="00963292" w:rsidRPr="00963292">
        <w:rPr>
          <w:rStyle w:val="CharStyle4"/>
          <w:rFonts w:eastAsia="Andale Sans UI"/>
          <w:b/>
          <w:sz w:val="24"/>
          <w:szCs w:val="24"/>
        </w:rPr>
        <w:t>5.</w:t>
      </w:r>
      <w:r w:rsidR="006E16DB">
        <w:rPr>
          <w:rStyle w:val="CharStyle4"/>
          <w:rFonts w:eastAsia="Andale Sans UI"/>
          <w:b/>
          <w:sz w:val="24"/>
          <w:szCs w:val="24"/>
        </w:rPr>
        <w:t>09</w:t>
      </w:r>
      <w:r w:rsidRPr="004E685D">
        <w:rPr>
          <w:rStyle w:val="CharStyle4"/>
          <w:rFonts w:eastAsia="Andale Sans UI"/>
          <w:b/>
          <w:sz w:val="24"/>
          <w:szCs w:val="24"/>
          <w:shd w:val="clear" w:color="auto" w:fill="FFFFFF"/>
        </w:rPr>
        <w:t>.202</w:t>
      </w:r>
      <w:r w:rsidR="006E16DB">
        <w:rPr>
          <w:rStyle w:val="CharStyle4"/>
          <w:rFonts w:eastAsia="Andale Sans UI"/>
          <w:b/>
          <w:sz w:val="24"/>
          <w:szCs w:val="24"/>
          <w:shd w:val="clear" w:color="auto" w:fill="FFFFFF"/>
        </w:rPr>
        <w:t>5</w:t>
      </w:r>
      <w:r w:rsidRPr="004E685D">
        <w:rPr>
          <w:rStyle w:val="CharStyle4"/>
          <w:rFonts w:eastAsia="Andale Sans UI"/>
          <w:b/>
          <w:sz w:val="24"/>
          <w:szCs w:val="24"/>
          <w:shd w:val="clear" w:color="auto" w:fill="FFFFFF"/>
        </w:rPr>
        <w:t xml:space="preserve"> </w:t>
      </w:r>
      <w:r w:rsidRPr="004E685D">
        <w:rPr>
          <w:rStyle w:val="CharStyle4"/>
          <w:rFonts w:eastAsia="Andale Sans UI"/>
          <w:b/>
          <w:sz w:val="24"/>
          <w:szCs w:val="24"/>
        </w:rPr>
        <w:t>года, 08 час. 00 мин</w:t>
      </w:r>
      <w:r>
        <w:rPr>
          <w:rStyle w:val="CharStyle4"/>
          <w:rFonts w:eastAsia="Andale Sans UI"/>
          <w:sz w:val="24"/>
          <w:szCs w:val="24"/>
        </w:rPr>
        <w:t>.</w:t>
      </w:r>
    </w:p>
    <w:p w:rsidR="005F52A4" w:rsidRPr="004E685D" w:rsidRDefault="004F2520">
      <w:pPr>
        <w:pStyle w:val="afb"/>
        <w:spacing w:after="0" w:line="240" w:lineRule="auto"/>
        <w:ind w:left="20" w:firstLine="420"/>
        <w:jc w:val="both"/>
        <w:rPr>
          <w:rStyle w:val="CharStyle4"/>
          <w:rFonts w:eastAsia="Andale Sans UI"/>
          <w:b/>
          <w:i/>
          <w:iCs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>Дата и время окончания срока подачи</w:t>
      </w:r>
      <w:r w:rsidR="00F17F16">
        <w:rPr>
          <w:rStyle w:val="CharStyle4"/>
          <w:rFonts w:eastAsia="Andale Sans UI"/>
          <w:sz w:val="24"/>
          <w:szCs w:val="24"/>
        </w:rPr>
        <w:t xml:space="preserve"> заявок на участие в аукционе: </w:t>
      </w:r>
      <w:r w:rsidR="006E16DB" w:rsidRPr="006E16DB">
        <w:rPr>
          <w:rStyle w:val="CharStyle4"/>
          <w:rFonts w:eastAsia="Andale Sans UI"/>
          <w:b/>
          <w:sz w:val="24"/>
          <w:szCs w:val="24"/>
        </w:rPr>
        <w:t>15</w:t>
      </w:r>
      <w:r w:rsidR="006E16DB">
        <w:rPr>
          <w:rStyle w:val="CharStyle4"/>
          <w:rFonts w:eastAsia="Andale Sans UI"/>
          <w:b/>
          <w:sz w:val="24"/>
          <w:szCs w:val="24"/>
        </w:rPr>
        <w:t>.10</w:t>
      </w:r>
      <w:r w:rsidRPr="00963292">
        <w:rPr>
          <w:rStyle w:val="CharStyle4"/>
          <w:rFonts w:eastAsia="Andale Sans UI"/>
          <w:b/>
          <w:sz w:val="24"/>
          <w:szCs w:val="24"/>
          <w:shd w:val="clear" w:color="auto" w:fill="FFFFFF"/>
        </w:rPr>
        <w:t>.202</w:t>
      </w:r>
      <w:r w:rsidR="006E16DB">
        <w:rPr>
          <w:rStyle w:val="CharStyle4"/>
          <w:rFonts w:eastAsia="Andale Sans UI"/>
          <w:b/>
          <w:sz w:val="24"/>
          <w:szCs w:val="24"/>
          <w:shd w:val="clear" w:color="auto" w:fill="FFFFFF"/>
        </w:rPr>
        <w:t>5</w:t>
      </w:r>
      <w:r w:rsidRPr="004E685D">
        <w:rPr>
          <w:rStyle w:val="CharStyle4"/>
          <w:rFonts w:eastAsia="Andale Sans UI"/>
          <w:b/>
          <w:sz w:val="24"/>
          <w:szCs w:val="24"/>
        </w:rPr>
        <w:t xml:space="preserve"> года, 17 час.00 мин.</w:t>
      </w:r>
    </w:p>
    <w:p w:rsidR="005F52A4" w:rsidRPr="004E685D" w:rsidRDefault="004F2520">
      <w:pPr>
        <w:pStyle w:val="afb"/>
        <w:spacing w:after="0" w:line="240" w:lineRule="auto"/>
        <w:ind w:left="20" w:firstLine="420"/>
        <w:jc w:val="both"/>
        <w:rPr>
          <w:rStyle w:val="CharStyle4"/>
          <w:rFonts w:eastAsia="Andale Sans UI"/>
          <w:iCs/>
          <w:sz w:val="24"/>
          <w:szCs w:val="24"/>
        </w:rPr>
      </w:pPr>
      <w:r w:rsidRPr="004E685D">
        <w:rPr>
          <w:rStyle w:val="CharStyle4"/>
          <w:rFonts w:eastAsia="Andale Sans UI"/>
          <w:iCs/>
          <w:sz w:val="24"/>
          <w:szCs w:val="24"/>
        </w:rPr>
        <w:lastRenderedPageBreak/>
        <w:t>Дата рассмотрения заявок на участие в аукционе</w:t>
      </w:r>
      <w:r w:rsidR="00963292">
        <w:rPr>
          <w:rStyle w:val="CharStyle4"/>
          <w:rFonts w:eastAsia="Andale Sans UI"/>
          <w:iCs/>
          <w:sz w:val="24"/>
          <w:szCs w:val="24"/>
        </w:rPr>
        <w:t xml:space="preserve"> </w:t>
      </w:r>
      <w:r w:rsidR="00A5481B" w:rsidRPr="00A5481B">
        <w:rPr>
          <w:rStyle w:val="CharStyle4"/>
          <w:rFonts w:eastAsia="Andale Sans UI"/>
          <w:b/>
          <w:iCs/>
          <w:sz w:val="24"/>
          <w:szCs w:val="24"/>
        </w:rPr>
        <w:t>2</w:t>
      </w:r>
      <w:r w:rsidR="00963292" w:rsidRPr="00963292">
        <w:rPr>
          <w:rStyle w:val="CharStyle4"/>
          <w:rFonts w:eastAsia="Andale Sans UI"/>
          <w:b/>
          <w:iCs/>
          <w:sz w:val="24"/>
          <w:szCs w:val="24"/>
        </w:rPr>
        <w:t>0.1</w:t>
      </w:r>
      <w:r w:rsidR="00A5481B">
        <w:rPr>
          <w:rStyle w:val="CharStyle4"/>
          <w:rFonts w:eastAsia="Andale Sans UI"/>
          <w:b/>
          <w:iCs/>
          <w:sz w:val="24"/>
          <w:szCs w:val="24"/>
        </w:rPr>
        <w:t>0</w:t>
      </w:r>
      <w:r w:rsidR="00963292" w:rsidRPr="00963292">
        <w:rPr>
          <w:rStyle w:val="CharStyle4"/>
          <w:rFonts w:eastAsia="Andale Sans UI"/>
          <w:b/>
          <w:iCs/>
          <w:sz w:val="24"/>
          <w:szCs w:val="24"/>
        </w:rPr>
        <w:t>.</w:t>
      </w:r>
      <w:r w:rsidRPr="004E685D">
        <w:rPr>
          <w:rStyle w:val="CharStyle4"/>
          <w:rFonts w:eastAsia="Andale Sans UI"/>
          <w:b/>
          <w:iCs/>
          <w:sz w:val="24"/>
          <w:szCs w:val="24"/>
          <w:shd w:val="clear" w:color="auto" w:fill="FFFFFF"/>
        </w:rPr>
        <w:t>202</w:t>
      </w:r>
      <w:r w:rsidR="00A5481B">
        <w:rPr>
          <w:rStyle w:val="CharStyle4"/>
          <w:rFonts w:eastAsia="Andale Sans UI"/>
          <w:b/>
          <w:iCs/>
          <w:sz w:val="24"/>
          <w:szCs w:val="24"/>
          <w:shd w:val="clear" w:color="auto" w:fill="FFFFFF"/>
        </w:rPr>
        <w:t>5</w:t>
      </w:r>
      <w:r w:rsidRPr="004E685D">
        <w:rPr>
          <w:rStyle w:val="CharStyle4"/>
          <w:rFonts w:eastAsia="Andale Sans UI"/>
          <w:b/>
          <w:iCs/>
          <w:sz w:val="24"/>
          <w:szCs w:val="24"/>
          <w:shd w:val="clear" w:color="auto" w:fill="FFFFFF"/>
        </w:rPr>
        <w:t xml:space="preserve"> </w:t>
      </w:r>
      <w:r w:rsidRPr="004E685D">
        <w:rPr>
          <w:rStyle w:val="CharStyle4"/>
          <w:rFonts w:eastAsia="Andale Sans UI"/>
          <w:b/>
          <w:iCs/>
          <w:sz w:val="24"/>
          <w:szCs w:val="24"/>
        </w:rPr>
        <w:t>года.</w:t>
      </w:r>
    </w:p>
    <w:p w:rsidR="005F52A4" w:rsidRPr="004E685D" w:rsidRDefault="004F2520">
      <w:pPr>
        <w:pStyle w:val="afb"/>
        <w:spacing w:after="0" w:line="240" w:lineRule="auto"/>
        <w:ind w:left="20" w:firstLine="420"/>
        <w:jc w:val="both"/>
        <w:rPr>
          <w:rStyle w:val="CharStyle4"/>
          <w:rFonts w:eastAsia="Andale Sans UI"/>
          <w:iCs/>
          <w:sz w:val="24"/>
          <w:szCs w:val="24"/>
        </w:rPr>
      </w:pPr>
      <w:r w:rsidRPr="004E685D">
        <w:rPr>
          <w:rStyle w:val="CharStyle4"/>
          <w:rFonts w:eastAsia="Andale Sans UI"/>
          <w:iCs/>
          <w:sz w:val="24"/>
          <w:szCs w:val="24"/>
        </w:rPr>
        <w:t xml:space="preserve">Дата и время проведения аукциона: </w:t>
      </w:r>
      <w:r w:rsidR="00A5481B">
        <w:rPr>
          <w:rStyle w:val="CharStyle4"/>
          <w:rFonts w:eastAsia="Andale Sans UI"/>
          <w:b/>
          <w:iCs/>
          <w:sz w:val="24"/>
          <w:szCs w:val="24"/>
        </w:rPr>
        <w:t>21</w:t>
      </w:r>
      <w:r w:rsidR="00963292" w:rsidRPr="00963292">
        <w:rPr>
          <w:rStyle w:val="CharStyle4"/>
          <w:rFonts w:eastAsia="Andale Sans UI"/>
          <w:b/>
          <w:iCs/>
          <w:sz w:val="24"/>
          <w:szCs w:val="24"/>
        </w:rPr>
        <w:t>.1</w:t>
      </w:r>
      <w:r w:rsidR="00A5481B">
        <w:rPr>
          <w:rStyle w:val="CharStyle4"/>
          <w:rFonts w:eastAsia="Andale Sans UI"/>
          <w:b/>
          <w:iCs/>
          <w:sz w:val="24"/>
          <w:szCs w:val="24"/>
        </w:rPr>
        <w:t>0</w:t>
      </w:r>
      <w:r w:rsidRPr="004E685D">
        <w:rPr>
          <w:rStyle w:val="CharStyle4"/>
          <w:rFonts w:eastAsia="Andale Sans UI"/>
          <w:b/>
          <w:iCs/>
          <w:sz w:val="24"/>
          <w:szCs w:val="24"/>
          <w:shd w:val="clear" w:color="auto" w:fill="FFFFFF"/>
        </w:rPr>
        <w:t>.202</w:t>
      </w:r>
      <w:r w:rsidR="00A5481B">
        <w:rPr>
          <w:rStyle w:val="CharStyle4"/>
          <w:rFonts w:eastAsia="Andale Sans UI"/>
          <w:b/>
          <w:iCs/>
          <w:sz w:val="24"/>
          <w:szCs w:val="24"/>
          <w:shd w:val="clear" w:color="auto" w:fill="FFFFFF"/>
        </w:rPr>
        <w:t>5</w:t>
      </w:r>
      <w:r w:rsidRPr="004E685D">
        <w:rPr>
          <w:rStyle w:val="CharStyle4"/>
          <w:rFonts w:eastAsia="Andale Sans UI"/>
          <w:b/>
          <w:iCs/>
          <w:sz w:val="24"/>
          <w:szCs w:val="24"/>
          <w:shd w:val="clear" w:color="auto" w:fill="FFFFFF"/>
        </w:rPr>
        <w:t xml:space="preserve"> </w:t>
      </w:r>
      <w:r w:rsidRPr="004E685D">
        <w:rPr>
          <w:rStyle w:val="CharStyle4"/>
          <w:rFonts w:eastAsia="Andale Sans UI"/>
          <w:b/>
          <w:iCs/>
          <w:sz w:val="24"/>
          <w:szCs w:val="24"/>
        </w:rPr>
        <w:t>года, 11 час.00 мин.</w:t>
      </w:r>
    </w:p>
    <w:p w:rsidR="003F4E4F" w:rsidRPr="004E685D" w:rsidRDefault="004F2520">
      <w:pPr>
        <w:pStyle w:val="afb"/>
        <w:spacing w:after="0" w:line="240" w:lineRule="auto"/>
        <w:ind w:left="20" w:right="20" w:firstLine="420"/>
        <w:jc w:val="both"/>
        <w:rPr>
          <w:rStyle w:val="CharStyle4"/>
          <w:rFonts w:eastAsia="Andale Sans UI"/>
          <w:sz w:val="24"/>
          <w:szCs w:val="24"/>
        </w:rPr>
      </w:pPr>
      <w:r w:rsidRPr="004E685D">
        <w:rPr>
          <w:rStyle w:val="CharStyle4"/>
          <w:rFonts w:eastAsia="Andale Sans UI"/>
          <w:iCs/>
          <w:sz w:val="24"/>
          <w:szCs w:val="24"/>
        </w:rPr>
        <w:t>Место проведения аукциона: 157500, Костромская область,</w:t>
      </w:r>
      <w:r w:rsidR="0086578D" w:rsidRPr="004E685D">
        <w:rPr>
          <w:rStyle w:val="CharStyle4"/>
          <w:rFonts w:eastAsia="Andale Sans UI"/>
          <w:sz w:val="24"/>
          <w:szCs w:val="24"/>
        </w:rPr>
        <w:t xml:space="preserve"> п.</w:t>
      </w:r>
      <w:r w:rsidR="00F365FF" w:rsidRPr="004E685D">
        <w:rPr>
          <w:rStyle w:val="CharStyle4"/>
          <w:rFonts w:eastAsia="Andale Sans UI"/>
          <w:sz w:val="24"/>
          <w:szCs w:val="24"/>
        </w:rPr>
        <w:t xml:space="preserve"> </w:t>
      </w:r>
      <w:r w:rsidR="0086578D" w:rsidRPr="004E685D">
        <w:rPr>
          <w:rStyle w:val="CharStyle4"/>
          <w:rFonts w:eastAsia="Andale Sans UI"/>
          <w:sz w:val="24"/>
          <w:szCs w:val="24"/>
        </w:rPr>
        <w:t xml:space="preserve">Поназырево, ул. Свободы, д. 1, </w:t>
      </w:r>
    </w:p>
    <w:p w:rsidR="005F52A4" w:rsidRPr="004E685D" w:rsidRDefault="003F4E4F">
      <w:pPr>
        <w:pStyle w:val="afb"/>
        <w:spacing w:after="0" w:line="240" w:lineRule="auto"/>
        <w:ind w:left="20" w:right="20" w:firstLine="420"/>
        <w:jc w:val="both"/>
        <w:rPr>
          <w:rStyle w:val="CharStyle4"/>
          <w:rFonts w:eastAsia="Andale Sans UI"/>
          <w:sz w:val="24"/>
          <w:szCs w:val="24"/>
        </w:rPr>
      </w:pPr>
      <w:r w:rsidRPr="004E685D">
        <w:rPr>
          <w:rStyle w:val="CharStyle4"/>
          <w:rFonts w:eastAsia="Andale Sans UI"/>
          <w:sz w:val="24"/>
          <w:szCs w:val="24"/>
        </w:rPr>
        <w:t xml:space="preserve">2-ой этаж, </w:t>
      </w:r>
      <w:r w:rsidR="0086578D" w:rsidRPr="004E685D">
        <w:rPr>
          <w:rStyle w:val="CharStyle4"/>
          <w:rFonts w:eastAsia="Andale Sans UI"/>
          <w:sz w:val="24"/>
          <w:szCs w:val="24"/>
        </w:rPr>
        <w:t>Отдел экономики и сельского хозяйства администрации Поназыревского округа.</w:t>
      </w:r>
    </w:p>
    <w:p w:rsidR="005F52A4" w:rsidRDefault="004F2520">
      <w:pPr>
        <w:pStyle w:val="afb"/>
        <w:spacing w:after="0" w:line="240" w:lineRule="auto"/>
        <w:ind w:left="20" w:right="20" w:firstLine="42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>Аукцион проводится путем понижения начальной максимальной цены предмета аукциона (лота) на «шаг аукциона», установленный в извещении о проведен</w:t>
      </w:r>
      <w:proofErr w:type="gramStart"/>
      <w:r>
        <w:rPr>
          <w:rStyle w:val="CharStyle4"/>
          <w:rFonts w:eastAsia="Andale Sans UI"/>
          <w:sz w:val="24"/>
          <w:szCs w:val="24"/>
        </w:rPr>
        <w:t>ии ау</w:t>
      </w:r>
      <w:proofErr w:type="gramEnd"/>
      <w:r>
        <w:rPr>
          <w:rStyle w:val="CharStyle4"/>
          <w:rFonts w:eastAsia="Andale Sans UI"/>
          <w:sz w:val="24"/>
          <w:szCs w:val="24"/>
        </w:rPr>
        <w:t>кциона.</w:t>
      </w:r>
    </w:p>
    <w:p w:rsidR="005F52A4" w:rsidRDefault="004F2520">
      <w:pPr>
        <w:pStyle w:val="afb"/>
        <w:spacing w:after="0" w:line="240" w:lineRule="auto"/>
        <w:ind w:left="20" w:right="20" w:firstLine="42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>Победителем аукциона признается участник, предложивший наиболее низкую цену предмета аукциона (лота).</w:t>
      </w:r>
    </w:p>
    <w:p w:rsidR="005F52A4" w:rsidRDefault="004F2520">
      <w:pPr>
        <w:pStyle w:val="14"/>
        <w:ind w:firstLine="426"/>
        <w:jc w:val="both"/>
      </w:pPr>
      <w:r>
        <w:rPr>
          <w:rStyle w:val="CharStyle4"/>
          <w:rFonts w:eastAsia="Andale Sans UI"/>
          <w:sz w:val="24"/>
          <w:szCs w:val="24"/>
        </w:rPr>
        <w:t xml:space="preserve">В соответствии с </w:t>
      </w:r>
      <w:r>
        <w:rPr>
          <w:rStyle w:val="CharStyle10"/>
          <w:rFonts w:eastAsia="Andale Sans UI"/>
          <w:sz w:val="24"/>
          <w:szCs w:val="24"/>
        </w:rPr>
        <w:t>Законом</w:t>
      </w:r>
      <w:r w:rsidR="0086578D">
        <w:rPr>
          <w:rStyle w:val="CharStyle10"/>
          <w:rFonts w:eastAsia="Andale Sans UI"/>
          <w:sz w:val="24"/>
          <w:szCs w:val="24"/>
        </w:rPr>
        <w:t xml:space="preserve"> </w:t>
      </w:r>
      <w:r>
        <w:rPr>
          <w:rStyle w:val="CharStyle10"/>
          <w:rFonts w:eastAsia="Andale Sans UI"/>
          <w:sz w:val="24"/>
          <w:szCs w:val="24"/>
        </w:rPr>
        <w:t>Костромской</w:t>
      </w:r>
      <w:r w:rsidR="0086578D">
        <w:rPr>
          <w:rStyle w:val="CharStyle10"/>
          <w:rFonts w:eastAsia="Andale Sans UI"/>
          <w:sz w:val="24"/>
          <w:szCs w:val="24"/>
        </w:rPr>
        <w:t xml:space="preserve"> </w:t>
      </w:r>
      <w:r>
        <w:rPr>
          <w:rStyle w:val="CharStyle10"/>
          <w:rFonts w:eastAsia="Andale Sans UI"/>
          <w:sz w:val="24"/>
          <w:szCs w:val="24"/>
        </w:rPr>
        <w:t>области от 05.05.2012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</w:t>
      </w:r>
      <w:r w:rsidR="003F4E4F">
        <w:rPr>
          <w:rStyle w:val="CharStyle10"/>
          <w:rFonts w:eastAsia="Andale Sans UI"/>
          <w:sz w:val="24"/>
          <w:szCs w:val="24"/>
        </w:rPr>
        <w:t xml:space="preserve"> </w:t>
      </w:r>
      <w:r>
        <w:rPr>
          <w:rStyle w:val="CharStyle4"/>
          <w:rFonts w:eastAsia="Andale Sans UI"/>
          <w:iCs/>
          <w:sz w:val="24"/>
          <w:szCs w:val="24"/>
        </w:rPr>
        <w:t>по результатам</w:t>
      </w:r>
      <w:r w:rsidR="0086578D">
        <w:rPr>
          <w:rStyle w:val="CharStyle4"/>
          <w:rFonts w:eastAsia="Andale Sans UI"/>
          <w:iCs/>
          <w:sz w:val="24"/>
          <w:szCs w:val="24"/>
        </w:rPr>
        <w:t> </w:t>
      </w:r>
      <w:r>
        <w:rPr>
          <w:rStyle w:val="CharStyle4"/>
          <w:rFonts w:eastAsia="Andale Sans UI"/>
          <w:iCs/>
          <w:sz w:val="24"/>
          <w:szCs w:val="24"/>
        </w:rPr>
        <w:t>аукциона</w:t>
      </w:r>
      <w:r w:rsidR="0086578D">
        <w:rPr>
          <w:rStyle w:val="CharStyle4"/>
          <w:rFonts w:eastAsia="Andale Sans UI"/>
          <w:iCs/>
          <w:sz w:val="24"/>
          <w:szCs w:val="24"/>
        </w:rPr>
        <w:t> </w:t>
      </w:r>
      <w:r w:rsidR="000C2C84">
        <w:rPr>
          <w:rStyle w:val="CharStyle4"/>
          <w:rFonts w:eastAsia="Andale Sans UI"/>
          <w:iCs/>
          <w:sz w:val="24"/>
          <w:szCs w:val="24"/>
        </w:rPr>
        <w:t>заключается </w:t>
      </w:r>
      <w:r>
        <w:rPr>
          <w:rStyle w:val="CharStyle4"/>
          <w:rFonts w:eastAsia="Andale Sans UI"/>
          <w:iCs/>
          <w:sz w:val="24"/>
          <w:szCs w:val="24"/>
        </w:rPr>
        <w:t>договор</w:t>
      </w:r>
      <w:r w:rsidR="000C2C84">
        <w:rPr>
          <w:rStyle w:val="CharStyle4"/>
          <w:rFonts w:eastAsia="Andale Sans UI"/>
          <w:iCs/>
          <w:sz w:val="24"/>
          <w:szCs w:val="24"/>
        </w:rPr>
        <w:t xml:space="preserve"> </w:t>
      </w:r>
      <w:proofErr w:type="spellStart"/>
      <w:r>
        <w:rPr>
          <w:rStyle w:val="12"/>
          <w:rFonts w:cs="Times New Roman"/>
        </w:rPr>
        <w:t>на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осуществление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деятельности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по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перемещению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задержанных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транспортных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средств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на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специализированную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стоянку</w:t>
      </w:r>
      <w:proofErr w:type="spellEnd"/>
      <w:r>
        <w:rPr>
          <w:rStyle w:val="12"/>
          <w:rFonts w:cs="Times New Roman"/>
        </w:rPr>
        <w:t xml:space="preserve">, </w:t>
      </w:r>
      <w:proofErr w:type="spellStart"/>
      <w:r>
        <w:rPr>
          <w:rStyle w:val="12"/>
          <w:rFonts w:cs="Times New Roman"/>
        </w:rPr>
        <w:t>их</w:t>
      </w:r>
      <w:proofErr w:type="spellEnd"/>
      <w:r w:rsidR="000C2C84">
        <w:rPr>
          <w:rStyle w:val="12"/>
          <w:rFonts w:cs="Times New Roman"/>
          <w:lang w:val="ru-RU"/>
        </w:rPr>
        <w:t xml:space="preserve"> </w:t>
      </w:r>
      <w:proofErr w:type="spellStart"/>
      <w:r>
        <w:rPr>
          <w:rStyle w:val="12"/>
          <w:rFonts w:cs="Times New Roman"/>
        </w:rPr>
        <w:t>хранению</w:t>
      </w:r>
      <w:proofErr w:type="spellEnd"/>
      <w:r>
        <w:rPr>
          <w:rStyle w:val="12"/>
          <w:rFonts w:cs="Times New Roman"/>
        </w:rPr>
        <w:t xml:space="preserve"> и </w:t>
      </w:r>
      <w:proofErr w:type="spellStart"/>
      <w:r>
        <w:rPr>
          <w:rStyle w:val="12"/>
          <w:rFonts w:cs="Times New Roman"/>
        </w:rPr>
        <w:t>возврату</w:t>
      </w:r>
      <w:proofErr w:type="spellEnd"/>
      <w:r w:rsidR="007C7DC9">
        <w:rPr>
          <w:rStyle w:val="12"/>
          <w:rFonts w:cs="Times New Roman"/>
          <w:lang w:val="ru-RU"/>
        </w:rPr>
        <w:t>.</w:t>
      </w:r>
      <w:bookmarkStart w:id="0" w:name="_GoBack"/>
      <w:bookmarkEnd w:id="0"/>
      <w:r w:rsidR="000C2C84">
        <w:rPr>
          <w:rStyle w:val="12"/>
          <w:rFonts w:cs="Times New Roman"/>
          <w:lang w:val="ru-RU"/>
        </w:rPr>
        <w:t xml:space="preserve"> </w:t>
      </w:r>
    </w:p>
    <w:sectPr w:rsidR="005F52A4" w:rsidSect="008A63C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8D" w:rsidRDefault="0086578D">
      <w:pPr>
        <w:spacing w:line="240" w:lineRule="auto"/>
      </w:pPr>
      <w:r>
        <w:separator/>
      </w:r>
    </w:p>
  </w:endnote>
  <w:endnote w:type="continuationSeparator" w:id="0">
    <w:p w:rsidR="0086578D" w:rsidRDefault="008657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OSTUI2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8D" w:rsidRDefault="0086578D">
      <w:pPr>
        <w:spacing w:line="240" w:lineRule="auto"/>
      </w:pPr>
      <w:r>
        <w:separator/>
      </w:r>
    </w:p>
  </w:footnote>
  <w:footnote w:type="continuationSeparator" w:id="0">
    <w:p w:rsidR="0086578D" w:rsidRDefault="0086578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2"/>
  </w:compat>
  <w:rsids>
    <w:rsidRoot w:val="005F52A4"/>
    <w:rsid w:val="00016F17"/>
    <w:rsid w:val="000B71A9"/>
    <w:rsid w:val="000C2C84"/>
    <w:rsid w:val="000C686E"/>
    <w:rsid w:val="001E3890"/>
    <w:rsid w:val="0037391A"/>
    <w:rsid w:val="003F4E4F"/>
    <w:rsid w:val="004E685D"/>
    <w:rsid w:val="004F2520"/>
    <w:rsid w:val="00525358"/>
    <w:rsid w:val="005F52A4"/>
    <w:rsid w:val="006E16DB"/>
    <w:rsid w:val="00787064"/>
    <w:rsid w:val="007C7DC9"/>
    <w:rsid w:val="0086578D"/>
    <w:rsid w:val="00880A02"/>
    <w:rsid w:val="008A63C0"/>
    <w:rsid w:val="00963292"/>
    <w:rsid w:val="009C0F81"/>
    <w:rsid w:val="00A5481B"/>
    <w:rsid w:val="00B4404F"/>
    <w:rsid w:val="00BA7B55"/>
    <w:rsid w:val="00CB5494"/>
    <w:rsid w:val="00CB660A"/>
    <w:rsid w:val="00D60599"/>
    <w:rsid w:val="00D661AE"/>
    <w:rsid w:val="00D873F5"/>
    <w:rsid w:val="00F17F16"/>
    <w:rsid w:val="00F365FF"/>
    <w:rsid w:val="00F718A2"/>
    <w:rsid w:val="00F81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3C0"/>
    <w:pPr>
      <w:widowControl w:val="0"/>
      <w:spacing w:line="100" w:lineRule="atLeast"/>
    </w:pPr>
    <w:rPr>
      <w:rFonts w:eastAsia="Andale Sans UI" w:cs="Tahoma"/>
      <w:sz w:val="24"/>
      <w:szCs w:val="24"/>
      <w:lang w:val="de-DE" w:eastAsia="fa-IR" w:bidi="fa-IR"/>
    </w:rPr>
  </w:style>
  <w:style w:type="paragraph" w:styleId="1">
    <w:name w:val="heading 1"/>
    <w:basedOn w:val="a"/>
    <w:next w:val="a"/>
    <w:link w:val="10"/>
    <w:uiPriority w:val="9"/>
    <w:qFormat/>
    <w:rsid w:val="008A63C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A63C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A63C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A63C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A63C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A63C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A63C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A63C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A63C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A63C0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A63C0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A63C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A63C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A63C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A63C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A63C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A63C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A63C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A63C0"/>
    <w:pPr>
      <w:ind w:left="720"/>
      <w:contextualSpacing/>
    </w:pPr>
  </w:style>
  <w:style w:type="paragraph" w:styleId="a4">
    <w:name w:val="No Spacing"/>
    <w:uiPriority w:val="1"/>
    <w:qFormat/>
    <w:rsid w:val="008A63C0"/>
  </w:style>
  <w:style w:type="paragraph" w:styleId="a5">
    <w:name w:val="Title"/>
    <w:basedOn w:val="a"/>
    <w:next w:val="a"/>
    <w:link w:val="a6"/>
    <w:uiPriority w:val="10"/>
    <w:qFormat/>
    <w:rsid w:val="008A63C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A63C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A63C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8A63C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A63C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A63C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A63C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A63C0"/>
    <w:rPr>
      <w:i/>
    </w:rPr>
  </w:style>
  <w:style w:type="paragraph" w:styleId="ab">
    <w:name w:val="header"/>
    <w:basedOn w:val="a"/>
    <w:link w:val="ac"/>
    <w:uiPriority w:val="99"/>
    <w:unhideWhenUsed/>
    <w:rsid w:val="008A63C0"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link w:val="ab"/>
    <w:uiPriority w:val="99"/>
    <w:rsid w:val="008A63C0"/>
  </w:style>
  <w:style w:type="paragraph" w:styleId="ad">
    <w:name w:val="footer"/>
    <w:basedOn w:val="a"/>
    <w:link w:val="ae"/>
    <w:uiPriority w:val="99"/>
    <w:unhideWhenUsed/>
    <w:rsid w:val="008A63C0"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  <w:rsid w:val="008A63C0"/>
  </w:style>
  <w:style w:type="paragraph" w:styleId="af">
    <w:name w:val="caption"/>
    <w:basedOn w:val="a"/>
    <w:next w:val="a"/>
    <w:uiPriority w:val="35"/>
    <w:semiHidden/>
    <w:unhideWhenUsed/>
    <w:qFormat/>
    <w:rsid w:val="008A63C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A63C0"/>
  </w:style>
  <w:style w:type="table" w:styleId="af0">
    <w:name w:val="Table Grid"/>
    <w:uiPriority w:val="59"/>
    <w:rsid w:val="008A63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A63C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A63C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rsid w:val="008A63C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8A63C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A63C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A63C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A63C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A63C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A63C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A63C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A63C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A63C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8A63C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A63C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A63C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A63C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A63C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A63C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A63C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8A63C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A63C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A63C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A63C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A63C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A63C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A63C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A63C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A63C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sid w:val="008A63C0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8A63C0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8A63C0"/>
    <w:rPr>
      <w:sz w:val="18"/>
    </w:rPr>
  </w:style>
  <w:style w:type="character" w:styleId="af4">
    <w:name w:val="footnote reference"/>
    <w:uiPriority w:val="99"/>
    <w:unhideWhenUsed/>
    <w:rsid w:val="008A63C0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A63C0"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A63C0"/>
    <w:rPr>
      <w:sz w:val="20"/>
    </w:rPr>
  </w:style>
  <w:style w:type="character" w:styleId="af7">
    <w:name w:val="endnote reference"/>
    <w:uiPriority w:val="99"/>
    <w:semiHidden/>
    <w:unhideWhenUsed/>
    <w:rsid w:val="008A63C0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A63C0"/>
    <w:pPr>
      <w:spacing w:after="57"/>
    </w:pPr>
  </w:style>
  <w:style w:type="paragraph" w:styleId="23">
    <w:name w:val="toc 2"/>
    <w:basedOn w:val="a"/>
    <w:next w:val="a"/>
    <w:uiPriority w:val="39"/>
    <w:unhideWhenUsed/>
    <w:rsid w:val="008A63C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A63C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A63C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A63C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A63C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A63C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A63C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A63C0"/>
    <w:pPr>
      <w:spacing w:after="57"/>
      <w:ind w:left="2268"/>
    </w:pPr>
  </w:style>
  <w:style w:type="paragraph" w:styleId="af8">
    <w:name w:val="TOC Heading"/>
    <w:uiPriority w:val="39"/>
    <w:unhideWhenUsed/>
    <w:rsid w:val="008A63C0"/>
  </w:style>
  <w:style w:type="paragraph" w:styleId="af9">
    <w:name w:val="table of figures"/>
    <w:basedOn w:val="a"/>
    <w:next w:val="a"/>
    <w:uiPriority w:val="99"/>
    <w:unhideWhenUsed/>
    <w:rsid w:val="008A63C0"/>
  </w:style>
  <w:style w:type="character" w:customStyle="1" w:styleId="24">
    <w:name w:val="Основной шрифт абзаца2"/>
    <w:rsid w:val="008A63C0"/>
  </w:style>
  <w:style w:type="character" w:customStyle="1" w:styleId="12">
    <w:name w:val="Основной шрифт абзаца1"/>
    <w:rsid w:val="008A63C0"/>
  </w:style>
  <w:style w:type="character" w:customStyle="1" w:styleId="DefaultFontStyle">
    <w:name w:val="DefaultFontStyle"/>
    <w:rsid w:val="008A63C0"/>
    <w:rPr>
      <w:rFonts w:ascii="Courier New" w:eastAsia="Courier New" w:hAnsi="Courier New" w:cs="Courier New"/>
      <w:color w:val="000000"/>
      <w:spacing w:val="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4">
    <w:name w:val="CharStyle4"/>
    <w:basedOn w:val="DefaultFontStyle"/>
    <w:rsid w:val="008A63C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10">
    <w:name w:val="CharStyle10"/>
    <w:basedOn w:val="DefaultFontStyle"/>
    <w:rsid w:val="008A63C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6">
    <w:name w:val="CharStyle6"/>
    <w:basedOn w:val="DefaultFontStyle"/>
    <w:rsid w:val="008A63C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CharStyle6"/>
    <w:rsid w:val="008A63C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CharStyle6"/>
    <w:rsid w:val="008A63C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8">
    <w:name w:val="CharStyle8"/>
    <w:basedOn w:val="CharStyle6"/>
    <w:rsid w:val="008A63C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paragraph" w:customStyle="1" w:styleId="afa">
    <w:name w:val="Заголовок"/>
    <w:basedOn w:val="a"/>
    <w:next w:val="afb"/>
    <w:rsid w:val="008A63C0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fb">
    <w:name w:val="Body Text"/>
    <w:basedOn w:val="a"/>
    <w:rsid w:val="008A63C0"/>
    <w:pPr>
      <w:spacing w:after="120"/>
    </w:pPr>
  </w:style>
  <w:style w:type="paragraph" w:styleId="afc">
    <w:name w:val="List"/>
    <w:basedOn w:val="afb"/>
    <w:rsid w:val="008A63C0"/>
  </w:style>
  <w:style w:type="paragraph" w:customStyle="1" w:styleId="13">
    <w:name w:val="Название1"/>
    <w:basedOn w:val="a"/>
    <w:rsid w:val="008A63C0"/>
    <w:pPr>
      <w:suppressLineNumbers/>
      <w:spacing w:before="120" w:after="120"/>
    </w:pPr>
    <w:rPr>
      <w:rFonts w:cs="Mangal"/>
      <w:i/>
      <w:iCs/>
    </w:rPr>
  </w:style>
  <w:style w:type="paragraph" w:customStyle="1" w:styleId="25">
    <w:name w:val="Указатель2"/>
    <w:basedOn w:val="a"/>
    <w:rsid w:val="008A63C0"/>
    <w:pPr>
      <w:suppressLineNumbers/>
    </w:pPr>
    <w:rPr>
      <w:rFonts w:cs="Mangal"/>
    </w:rPr>
  </w:style>
  <w:style w:type="paragraph" w:customStyle="1" w:styleId="14">
    <w:name w:val="Обычный1"/>
    <w:rsid w:val="008A63C0"/>
    <w:pPr>
      <w:widowControl w:val="0"/>
      <w:spacing w:line="100" w:lineRule="atLeast"/>
    </w:pPr>
    <w:rPr>
      <w:rFonts w:eastAsia="Andale Sans UI" w:cs="Tahoma"/>
      <w:sz w:val="24"/>
      <w:szCs w:val="24"/>
      <w:lang w:val="de-DE" w:eastAsia="fa-IR" w:bidi="fa-IR"/>
    </w:rPr>
  </w:style>
  <w:style w:type="paragraph" w:customStyle="1" w:styleId="15">
    <w:name w:val="Название объекта1"/>
    <w:basedOn w:val="a"/>
    <w:rsid w:val="008A63C0"/>
    <w:pPr>
      <w:suppressLineNumbers/>
      <w:spacing w:before="120" w:after="120"/>
    </w:pPr>
    <w:rPr>
      <w:i/>
      <w:iCs/>
    </w:rPr>
  </w:style>
  <w:style w:type="paragraph" w:customStyle="1" w:styleId="16">
    <w:name w:val="Указатель1"/>
    <w:basedOn w:val="a"/>
    <w:rsid w:val="008A63C0"/>
    <w:pPr>
      <w:suppressLineNumbers/>
    </w:pPr>
  </w:style>
  <w:style w:type="paragraph" w:customStyle="1" w:styleId="afd">
    <w:name w:val="Содержимое таблицы"/>
    <w:basedOn w:val="a"/>
    <w:rsid w:val="008A63C0"/>
    <w:pPr>
      <w:suppressLineNumbers/>
    </w:pPr>
  </w:style>
  <w:style w:type="paragraph" w:customStyle="1" w:styleId="afe">
    <w:name w:val="Заголовок таблицы"/>
    <w:basedOn w:val="afd"/>
    <w:rsid w:val="008A63C0"/>
    <w:pPr>
      <w:jc w:val="center"/>
    </w:pPr>
    <w:rPr>
      <w:b/>
      <w:bCs/>
    </w:rPr>
  </w:style>
  <w:style w:type="paragraph" w:customStyle="1" w:styleId="Textbody">
    <w:name w:val="Text body"/>
    <w:basedOn w:val="a"/>
    <w:rsid w:val="008A63C0"/>
    <w:pPr>
      <w:spacing w:after="120" w:line="240" w:lineRule="auto"/>
    </w:pPr>
  </w:style>
  <w:style w:type="paragraph" w:styleId="aff">
    <w:name w:val="Balloon Text"/>
    <w:basedOn w:val="a"/>
    <w:link w:val="aff0"/>
    <w:uiPriority w:val="99"/>
    <w:semiHidden/>
    <w:unhideWhenUsed/>
    <w:rsid w:val="000B71A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0B71A9"/>
    <w:rPr>
      <w:rFonts w:ascii="Tahoma" w:eastAsia="Andale Sans UI" w:hAnsi="Tahoma" w:cs="Tahoma"/>
      <w:sz w:val="16"/>
      <w:szCs w:val="16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nazyrevo.kostroma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SEVEN32</cp:lastModifiedBy>
  <cp:revision>20</cp:revision>
  <cp:lastPrinted>2024-06-07T07:04:00Z</cp:lastPrinted>
  <dcterms:created xsi:type="dcterms:W3CDTF">2009-04-16T08:32:00Z</dcterms:created>
  <dcterms:modified xsi:type="dcterms:W3CDTF">2025-09-12T06:12:00Z</dcterms:modified>
  <cp:version>786432</cp:version>
</cp:coreProperties>
</file>